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8" w:rsidRDefault="009A1193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ΔΙΑΣΠΑΣΗ  ΣΤΟ  ΙΣΛΑΜ</w:t>
      </w:r>
    </w:p>
    <w:p w:rsidR="009A1193" w:rsidRDefault="009A119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Ισλάμ χωρίζεται σε:</w:t>
      </w:r>
    </w:p>
    <w:p w:rsidR="009A1193" w:rsidRPr="009A1193" w:rsidRDefault="009A1193" w:rsidP="009A1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Σουνίτες</w:t>
      </w:r>
    </w:p>
    <w:p w:rsidR="009A1193" w:rsidRPr="009A1193" w:rsidRDefault="009A1193" w:rsidP="009A1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Σιίτες</w:t>
      </w:r>
      <w:proofErr w:type="spellEnd"/>
    </w:p>
    <w:p w:rsidR="009A1193" w:rsidRDefault="009A1193" w:rsidP="009A119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 Σουνίτες αποτελούν σήμερα περίπου το 80% των Ισλαμιστών και οι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Σιίτες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το 20%. </w:t>
      </w:r>
    </w:p>
    <w:p w:rsidR="009A1193" w:rsidRDefault="009A1193" w:rsidP="009A119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Σουνίτες κυριαρχούν σε χώρες όπως η Τουρκία, η Σαουδική Αραβία, η Αίγυπτος κ.ά., ενώ οι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Σιίτες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σε χώρες όπως  το Ιράκ και το Ιράν.</w:t>
      </w:r>
    </w:p>
    <w:p w:rsidR="009A1193" w:rsidRDefault="009A1193" w:rsidP="009A119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9A1193">
        <w:rPr>
          <w:rFonts w:ascii="Times New Roman" w:hAnsi="Times New Roman" w:cs="Times New Roman"/>
          <w:sz w:val="24"/>
          <w:szCs w:val="24"/>
          <w:u w:val="single"/>
          <w:lang w:val="el-GR"/>
        </w:rPr>
        <w:t>Αίτιο  διάσπασης</w:t>
      </w:r>
    </w:p>
    <w:p w:rsidR="004C68CE" w:rsidRPr="004C68CE" w:rsidRDefault="004C68CE" w:rsidP="004C68C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Αφετηρία της διαμάχης αυτής αποτέλεσε ο θάνατος του προφήτη Μωάμεθ το 632 </w:t>
      </w:r>
      <w:proofErr w:type="spellStart"/>
      <w:r w:rsidRPr="004C68CE">
        <w:rPr>
          <w:rFonts w:ascii="Times New Roman" w:hAnsi="Times New Roman" w:cs="Times New Roman"/>
          <w:sz w:val="24"/>
          <w:szCs w:val="24"/>
          <w:lang w:val="el-GR"/>
        </w:rPr>
        <w:t>μ.Χ</w:t>
      </w:r>
      <w:proofErr w:type="spellEnd"/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. Η αντιπαράθεση ξεκίνησε για τη διαδοχή του Μωάμεθ, επειδή αυτός δεν είχε ορίσει τον επόμενο διάδοχο. Η πλειονότητα των Μουσουλμάνων (μετέπειτα Σουνίτες) υποστήριξαν τον Αμπού </w:t>
      </w:r>
      <w:proofErr w:type="spellStart"/>
      <w:r w:rsidRPr="004C68CE">
        <w:rPr>
          <w:rFonts w:ascii="Times New Roman" w:hAnsi="Times New Roman" w:cs="Times New Roman"/>
          <w:sz w:val="24"/>
          <w:szCs w:val="24"/>
          <w:lang w:val="el-GR"/>
        </w:rPr>
        <w:t>Μπακρ</w:t>
      </w:r>
      <w:proofErr w:type="spellEnd"/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 ως τον πρώτο Χαλίφη, διότι αυτός ήταν πολύ στενός φίλος του Προφήτη. Αντίθετα, η μειονότητα (μετέπειτα </w:t>
      </w:r>
      <w:proofErr w:type="spellStart"/>
      <w:r w:rsidRPr="004C68CE">
        <w:rPr>
          <w:rFonts w:ascii="Times New Roman" w:hAnsi="Times New Roman" w:cs="Times New Roman"/>
          <w:sz w:val="24"/>
          <w:szCs w:val="24"/>
          <w:lang w:val="el-GR"/>
        </w:rPr>
        <w:t>Σιίτες</w:t>
      </w:r>
      <w:proofErr w:type="spellEnd"/>
      <w:r w:rsidRPr="004C68CE">
        <w:rPr>
          <w:rFonts w:ascii="Times New Roman" w:hAnsi="Times New Roman" w:cs="Times New Roman"/>
          <w:sz w:val="24"/>
          <w:szCs w:val="24"/>
          <w:lang w:val="el-GR"/>
        </w:rPr>
        <w:t>) υποστήριξαν τον Αλί για τη διαδοχή, εξαιτίας της συγγένειας εξ αίματος που είχε με τον Προφήτη (ξάδερφος του Μωάμεθ). Η αντιπαράθεση αυτή, ενώ ξεκίνησε ως μια πολιτική διαμάχη, πολύ γρήγορα ξεπέρασε τα όρια της πολιτικής και μετατράπηκε σε θρησκευτική διαμάχη.</w:t>
      </w:r>
    </w:p>
    <w:p w:rsidR="004C68CE" w:rsidRPr="004C68CE" w:rsidRDefault="004C68CE" w:rsidP="004C68C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Η αντιπαράθεση των δύο πλευρών μετατράπηκε σε διχασμό το 680 </w:t>
      </w:r>
      <w:proofErr w:type="spellStart"/>
      <w:r w:rsidRPr="004C68CE">
        <w:rPr>
          <w:rFonts w:ascii="Times New Roman" w:hAnsi="Times New Roman" w:cs="Times New Roman"/>
          <w:sz w:val="24"/>
          <w:szCs w:val="24"/>
          <w:lang w:val="el-GR"/>
        </w:rPr>
        <w:t>μ.Χ</w:t>
      </w:r>
      <w:proofErr w:type="spellEnd"/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., όταν δολοφονήθηκε ο </w:t>
      </w:r>
      <w:proofErr w:type="spellStart"/>
      <w:r w:rsidRPr="004C68CE">
        <w:rPr>
          <w:rFonts w:ascii="Times New Roman" w:hAnsi="Times New Roman" w:cs="Times New Roman"/>
          <w:sz w:val="24"/>
          <w:szCs w:val="24"/>
          <w:lang w:val="el-GR"/>
        </w:rPr>
        <w:t>Χουσείν</w:t>
      </w:r>
      <w:proofErr w:type="spellEnd"/>
      <w:r w:rsidRPr="004C68CE">
        <w:rPr>
          <w:rFonts w:ascii="Times New Roman" w:hAnsi="Times New Roman" w:cs="Times New Roman"/>
          <w:sz w:val="24"/>
          <w:szCs w:val="24"/>
          <w:lang w:val="el-GR"/>
        </w:rPr>
        <w:t xml:space="preserve"> (γιος του Αλί) από Σουνίτες στρατιώτες. Έκτοτε, η έχθρα μεταξύ των δύο πλευρών διαρκώς αυξάνεται και το χάσμα μεταξύ των δύο διαφορετικών ισλαμικών κόσμων διευρύνεται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A1193" w:rsidRPr="004C68CE" w:rsidRDefault="009A1193" w:rsidP="009A119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Default="009A1193" w:rsidP="009A1193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9A1193" w:rsidRPr="009A1193" w:rsidRDefault="009A1193" w:rsidP="009A1193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9A1193" w:rsidRPr="009A1193" w:rsidSect="008A1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891"/>
    <w:multiLevelType w:val="hybridMultilevel"/>
    <w:tmpl w:val="466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1193"/>
    <w:rsid w:val="004C68CE"/>
    <w:rsid w:val="008A1698"/>
    <w:rsid w:val="009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3304-C390-42B6-A904-5B79CF9A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2020-03-25T10:44:00Z</dcterms:created>
  <dcterms:modified xsi:type="dcterms:W3CDTF">2020-03-25T11:08:00Z</dcterms:modified>
</cp:coreProperties>
</file>