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D1" w:rsidRDefault="007C52D1" w:rsidP="007C52D1">
      <w:pPr>
        <w:shd w:val="clear" w:color="auto" w:fill="FFF9EE"/>
        <w:spacing w:after="0" w:line="240" w:lineRule="auto"/>
        <w:ind w:hanging="513"/>
        <w:jc w:val="both"/>
        <w:rPr>
          <w:rFonts w:ascii="Times New Roman" w:eastAsia="Times New Roman" w:hAnsi="Times New Roman" w:cs="Times New Roman"/>
          <w:b/>
          <w:bCs/>
          <w:color w:val="222222"/>
          <w:sz w:val="24"/>
          <w:szCs w:val="24"/>
          <w:lang w:val="el-GR"/>
        </w:rPr>
      </w:pPr>
      <w:r w:rsidRPr="007C52D1">
        <w:rPr>
          <w:rFonts w:ascii="Times New Roman" w:eastAsia="Times New Roman" w:hAnsi="Times New Roman" w:cs="Times New Roman"/>
          <w:b/>
          <w:bCs/>
          <w:color w:val="222222"/>
          <w:sz w:val="24"/>
          <w:szCs w:val="24"/>
          <w:lang w:val="el-GR"/>
        </w:rPr>
        <w:t>Ο Χριστός ως επαναστάτης</w:t>
      </w:r>
    </w:p>
    <w:p w:rsidR="007C52D1" w:rsidRDefault="007C52D1" w:rsidP="007C52D1">
      <w:pPr>
        <w:shd w:val="clear" w:color="auto" w:fill="FFF9EE"/>
        <w:spacing w:after="0" w:line="240" w:lineRule="auto"/>
        <w:ind w:hanging="513"/>
        <w:jc w:val="both"/>
        <w:rPr>
          <w:rFonts w:ascii="Times New Roman" w:eastAsia="Times New Roman" w:hAnsi="Times New Roman" w:cs="Times New Roman"/>
          <w:b/>
          <w:bCs/>
          <w:color w:val="222222"/>
          <w:sz w:val="24"/>
          <w:szCs w:val="24"/>
          <w:lang w:val="el-GR"/>
        </w:rPr>
      </w:pPr>
    </w:p>
    <w:p w:rsidR="007C52D1" w:rsidRPr="007C52D1" w:rsidRDefault="007C52D1" w:rsidP="007C52D1">
      <w:pPr>
        <w:shd w:val="clear" w:color="auto" w:fill="FFF9EE"/>
        <w:spacing w:after="0" w:line="240" w:lineRule="auto"/>
        <w:ind w:hanging="513"/>
        <w:jc w:val="both"/>
        <w:rPr>
          <w:rFonts w:ascii="Times New Roman" w:eastAsia="Times New Roman" w:hAnsi="Times New Roman" w:cs="Times New Roman"/>
          <w:color w:val="222222"/>
          <w:sz w:val="24"/>
          <w:szCs w:val="24"/>
          <w:lang w:val="el-GR"/>
        </w:rPr>
      </w:pPr>
    </w:p>
    <w:p w:rsidR="007C52D1" w:rsidRDefault="007C52D1" w:rsidP="007C52D1">
      <w:pPr>
        <w:shd w:val="clear" w:color="auto" w:fill="FFF9EE"/>
        <w:spacing w:after="0" w:line="240" w:lineRule="auto"/>
        <w:ind w:hanging="513"/>
        <w:jc w:val="both"/>
        <w:rPr>
          <w:rFonts w:ascii="Times New Roman" w:eastAsia="Times New Roman" w:hAnsi="Times New Roman" w:cs="Times New Roman"/>
          <w:color w:val="222222"/>
          <w:sz w:val="24"/>
          <w:szCs w:val="24"/>
          <w:lang w:val="el-GR"/>
        </w:rPr>
      </w:pPr>
      <w:r w:rsidRPr="007C52D1">
        <w:rPr>
          <w:rFonts w:ascii="Times New Roman" w:eastAsia="Times New Roman" w:hAnsi="Times New Roman" w:cs="Times New Roman"/>
          <w:color w:val="222222"/>
          <w:sz w:val="24"/>
          <w:szCs w:val="24"/>
          <w:lang w:val="el-GR"/>
        </w:rPr>
        <w:t xml:space="preserve">Ο Χριστός δεν σήκωνε εξεγέρσεις ενάντια στην εξουσία του κράτους, με στόχο μία εφήμερη αλλαγή τοπικής </w:t>
      </w:r>
      <w:proofErr w:type="spellStart"/>
      <w:r w:rsidRPr="007C52D1">
        <w:rPr>
          <w:rFonts w:ascii="Times New Roman" w:eastAsia="Times New Roman" w:hAnsi="Times New Roman" w:cs="Times New Roman"/>
          <w:color w:val="222222"/>
          <w:sz w:val="24"/>
          <w:szCs w:val="24"/>
          <w:lang w:val="el-GR"/>
        </w:rPr>
        <w:t>σημασίας∙</w:t>
      </w:r>
      <w:proofErr w:type="spellEnd"/>
      <w:r w:rsidRPr="007C52D1">
        <w:rPr>
          <w:rFonts w:ascii="Times New Roman" w:eastAsia="Times New Roman" w:hAnsi="Times New Roman" w:cs="Times New Roman"/>
          <w:color w:val="222222"/>
          <w:sz w:val="24"/>
          <w:szCs w:val="24"/>
          <w:lang w:val="el-GR"/>
        </w:rPr>
        <w:t xml:space="preserve"> ο Χριστός εργαζόταν για μια επανάσταση που είχε ως στόχο την καθολική παγκόσμια ανατροπή. Ο Χριστός δεν δημαγωγούσε ενάντια στις δυναστείες του Ηρώδη και του Αυγούστου-αυτή θα ήταν μια μικρή «αντάρτικη» δουλειά -αλλά έθετε τα θεμέλια σ’ ένα πολύ μεγαλύτερο έργο.</w:t>
      </w:r>
    </w:p>
    <w:p w:rsidR="007C52D1" w:rsidRPr="007C52D1" w:rsidRDefault="007C52D1" w:rsidP="007C52D1">
      <w:pPr>
        <w:shd w:val="clear" w:color="auto" w:fill="FFF9EE"/>
        <w:spacing w:after="0" w:line="240" w:lineRule="auto"/>
        <w:ind w:hanging="513"/>
        <w:jc w:val="both"/>
        <w:rPr>
          <w:rFonts w:ascii="Times New Roman" w:eastAsia="Times New Roman" w:hAnsi="Times New Roman" w:cs="Times New Roman"/>
          <w:color w:val="222222"/>
          <w:sz w:val="24"/>
          <w:szCs w:val="24"/>
          <w:lang w:val="el-GR"/>
        </w:rPr>
      </w:pPr>
    </w:p>
    <w:p w:rsidR="007C52D1" w:rsidRDefault="007C52D1" w:rsidP="007C52D1">
      <w:pPr>
        <w:shd w:val="clear" w:color="auto" w:fill="FFF9EE"/>
        <w:spacing w:after="0" w:line="240" w:lineRule="auto"/>
        <w:ind w:hanging="513"/>
        <w:jc w:val="both"/>
        <w:rPr>
          <w:rFonts w:ascii="Times New Roman" w:eastAsia="Times New Roman" w:hAnsi="Times New Roman" w:cs="Times New Roman"/>
          <w:color w:val="222222"/>
          <w:sz w:val="24"/>
          <w:szCs w:val="24"/>
          <w:lang w:val="el-GR"/>
        </w:rPr>
      </w:pPr>
      <w:r w:rsidRPr="007C52D1">
        <w:rPr>
          <w:rFonts w:ascii="Times New Roman" w:eastAsia="Times New Roman" w:hAnsi="Times New Roman" w:cs="Times New Roman"/>
          <w:color w:val="222222"/>
          <w:sz w:val="24"/>
          <w:szCs w:val="24"/>
          <w:lang w:val="el-GR"/>
        </w:rPr>
        <w:t>Πήγε πέρα και βαθύτερα απ’ όλους τους επαναστάτες του κόσμου. Στο δένδρο του κακού δεν κλάδευε κλαριά και δεν καθάριζε τα φύλλα, αλλά έβαζε το τσεκούρι στην ίδια τη ρίζα. Δεν βιαζόταν να δει γρήγορα την επιτυχία του έργου Του. [...]</w:t>
      </w:r>
    </w:p>
    <w:p w:rsidR="007C52D1" w:rsidRPr="007C52D1" w:rsidRDefault="007C52D1" w:rsidP="007C52D1">
      <w:pPr>
        <w:shd w:val="clear" w:color="auto" w:fill="FFF9EE"/>
        <w:spacing w:after="0" w:line="240" w:lineRule="auto"/>
        <w:ind w:hanging="513"/>
        <w:jc w:val="both"/>
        <w:rPr>
          <w:rFonts w:ascii="Times New Roman" w:eastAsia="Times New Roman" w:hAnsi="Times New Roman" w:cs="Times New Roman"/>
          <w:color w:val="222222"/>
          <w:sz w:val="24"/>
          <w:szCs w:val="24"/>
          <w:lang w:val="el-GR"/>
        </w:rPr>
      </w:pPr>
    </w:p>
    <w:p w:rsidR="007C52D1" w:rsidRDefault="007C52D1" w:rsidP="007C52D1">
      <w:pPr>
        <w:shd w:val="clear" w:color="auto" w:fill="FFF9EE"/>
        <w:spacing w:after="0" w:line="240" w:lineRule="auto"/>
        <w:ind w:hanging="513"/>
        <w:jc w:val="both"/>
        <w:rPr>
          <w:rFonts w:ascii="Times New Roman" w:eastAsia="Times New Roman" w:hAnsi="Times New Roman" w:cs="Times New Roman"/>
          <w:color w:val="222222"/>
          <w:sz w:val="24"/>
          <w:szCs w:val="24"/>
          <w:lang w:val="el-GR"/>
        </w:rPr>
      </w:pPr>
      <w:r w:rsidRPr="007C52D1">
        <w:rPr>
          <w:rFonts w:ascii="Times New Roman" w:eastAsia="Times New Roman" w:hAnsi="Times New Roman" w:cs="Times New Roman"/>
          <w:color w:val="222222"/>
          <w:sz w:val="24"/>
          <w:szCs w:val="24"/>
          <w:lang w:val="el-GR"/>
        </w:rPr>
        <w:t>«Επαναστατήστε πρώτα εναντίον του εαυτού σας και ύστερα ενάντια στον κόσμο»-αυτό το μήνυμα θα μπορούσε να βγει από το κύριο κήρυγμα του Χριστού. Τούτο ήταν το εργαλείο για λάξευμα και για λείανση.[...] Γι’ αυτό αφήστε, αδέλφια, τα παιδιά να πλησιάσουν τον Χριστό, να ποτιστούν με το πνεύμα του Χριστού, με το πνεύμα της πιο μεγαλειώδους και κάλλιστης επανάστασης ενάντια στο κακό.[...] Αυτό το νέο πνεύμα πρέπει να εισαχθεί στην διαπαιδαγώγηση…».</w:t>
      </w:r>
    </w:p>
    <w:p w:rsidR="007C52D1" w:rsidRPr="007C52D1" w:rsidRDefault="007C52D1" w:rsidP="007C52D1">
      <w:pPr>
        <w:shd w:val="clear" w:color="auto" w:fill="FFF9EE"/>
        <w:spacing w:after="0" w:line="240" w:lineRule="auto"/>
        <w:ind w:hanging="513"/>
        <w:jc w:val="both"/>
        <w:rPr>
          <w:rFonts w:ascii="Times New Roman" w:eastAsia="Times New Roman" w:hAnsi="Times New Roman" w:cs="Times New Roman"/>
          <w:color w:val="222222"/>
          <w:sz w:val="24"/>
          <w:szCs w:val="24"/>
          <w:lang w:val="el-GR"/>
        </w:rPr>
      </w:pPr>
    </w:p>
    <w:p w:rsidR="007C52D1" w:rsidRPr="007C52D1" w:rsidRDefault="007C52D1" w:rsidP="007C52D1">
      <w:pPr>
        <w:shd w:val="clear" w:color="auto" w:fill="FFF9EE"/>
        <w:spacing w:after="0" w:line="240" w:lineRule="auto"/>
        <w:ind w:hanging="513"/>
        <w:jc w:val="both"/>
        <w:rPr>
          <w:rFonts w:ascii="Times New Roman" w:eastAsia="Times New Roman" w:hAnsi="Times New Roman" w:cs="Times New Roman"/>
          <w:color w:val="222222"/>
          <w:sz w:val="24"/>
          <w:szCs w:val="24"/>
          <w:lang w:val="el-GR"/>
        </w:rPr>
      </w:pPr>
      <w:r w:rsidRPr="007C52D1">
        <w:rPr>
          <w:rFonts w:ascii="Times New Roman" w:eastAsia="Times New Roman" w:hAnsi="Times New Roman" w:cs="Times New Roman"/>
          <w:color w:val="222222"/>
          <w:sz w:val="24"/>
          <w:szCs w:val="24"/>
          <w:lang w:val="el-GR"/>
        </w:rPr>
        <w:t xml:space="preserve">Άγιος Νικόλαος </w:t>
      </w:r>
      <w:proofErr w:type="spellStart"/>
      <w:r w:rsidRPr="007C52D1">
        <w:rPr>
          <w:rFonts w:ascii="Times New Roman" w:eastAsia="Times New Roman" w:hAnsi="Times New Roman" w:cs="Times New Roman"/>
          <w:color w:val="222222"/>
          <w:sz w:val="24"/>
          <w:szCs w:val="24"/>
          <w:lang w:val="el-GR"/>
        </w:rPr>
        <w:t>Βελιμίροβιτς</w:t>
      </w:r>
      <w:proofErr w:type="spellEnd"/>
      <w:r w:rsidRPr="007C52D1">
        <w:rPr>
          <w:rFonts w:ascii="Times New Roman" w:eastAsia="Times New Roman" w:hAnsi="Times New Roman" w:cs="Times New Roman"/>
          <w:color w:val="222222"/>
          <w:sz w:val="24"/>
          <w:szCs w:val="24"/>
          <w:lang w:val="el-GR"/>
        </w:rPr>
        <w:t>,</w:t>
      </w:r>
      <w:r w:rsidRPr="007C52D1">
        <w:rPr>
          <w:rFonts w:ascii="Times New Roman" w:eastAsia="Times New Roman" w:hAnsi="Times New Roman" w:cs="Times New Roman"/>
          <w:color w:val="222222"/>
          <w:sz w:val="24"/>
          <w:szCs w:val="24"/>
        </w:rPr>
        <w:t> </w:t>
      </w:r>
      <w:r w:rsidRPr="007C52D1">
        <w:rPr>
          <w:rFonts w:ascii="Times New Roman" w:eastAsia="Times New Roman" w:hAnsi="Times New Roman" w:cs="Times New Roman"/>
          <w:i/>
          <w:iCs/>
          <w:color w:val="222222"/>
          <w:sz w:val="24"/>
          <w:szCs w:val="24"/>
          <w:lang w:val="el-GR"/>
        </w:rPr>
        <w:t>Αργά βαδίζει ο Χριστός</w:t>
      </w:r>
    </w:p>
    <w:p w:rsidR="006E647B" w:rsidRDefault="006E647B">
      <w:pPr>
        <w:rPr>
          <w:lang w:val="el-GR"/>
        </w:rPr>
      </w:pPr>
    </w:p>
    <w:p w:rsidR="007C52D1" w:rsidRDefault="007C52D1">
      <w:pPr>
        <w:rPr>
          <w:lang w:val="el-GR"/>
        </w:rPr>
      </w:pPr>
    </w:p>
    <w:p w:rsidR="007C52D1" w:rsidRDefault="007C52D1" w:rsidP="007C52D1">
      <w:pPr>
        <w:shd w:val="clear" w:color="auto" w:fill="FFF9EE"/>
        <w:spacing w:after="0" w:line="240" w:lineRule="auto"/>
        <w:jc w:val="both"/>
        <w:rPr>
          <w:rFonts w:ascii="Times New Roman" w:eastAsia="Times New Roman" w:hAnsi="Times New Roman" w:cs="Times New Roman"/>
          <w:color w:val="222222"/>
          <w:sz w:val="24"/>
          <w:szCs w:val="24"/>
          <w:shd w:val="clear" w:color="auto" w:fill="FFFFFF"/>
          <w:lang w:val="el-GR"/>
        </w:rPr>
      </w:pPr>
      <w:r w:rsidRPr="007C52D1">
        <w:rPr>
          <w:rFonts w:ascii="Times New Roman" w:eastAsia="Times New Roman" w:hAnsi="Times New Roman" w:cs="Times New Roman"/>
          <w:color w:val="222222"/>
          <w:sz w:val="24"/>
          <w:szCs w:val="24"/>
          <w:shd w:val="clear" w:color="auto" w:fill="FFFFFF"/>
          <w:lang w:val="el-GR"/>
        </w:rPr>
        <w:t>Ο Χριστιανισμός, ως φορέας και</w:t>
      </w:r>
      <w:r w:rsidRPr="007C52D1">
        <w:rPr>
          <w:rFonts w:ascii="Times New Roman" w:eastAsia="Times New Roman" w:hAnsi="Times New Roman" w:cs="Times New Roman"/>
          <w:color w:val="222222"/>
          <w:sz w:val="24"/>
          <w:szCs w:val="24"/>
          <w:shd w:val="clear" w:color="auto" w:fill="FFFFFF"/>
        </w:rPr>
        <w:t> </w:t>
      </w:r>
      <w:hyperlink r:id="rId4" w:tooltip=" ενσαρκωτής, Λεξικό Τριανταφυλλίδη" w:history="1">
        <w:proofErr w:type="spellStart"/>
        <w:r w:rsidRPr="007C52D1">
          <w:rPr>
            <w:rFonts w:ascii="Times New Roman" w:eastAsia="Times New Roman" w:hAnsi="Times New Roman" w:cs="Times New Roman"/>
            <w:color w:val="888888"/>
            <w:sz w:val="24"/>
            <w:szCs w:val="24"/>
            <w:lang w:val="el-GR"/>
          </w:rPr>
          <w:t>ενσαρκωτής</w:t>
        </w:r>
        <w:proofErr w:type="spellEnd"/>
      </w:hyperlink>
      <w:r w:rsidRPr="007C52D1">
        <w:rPr>
          <w:rFonts w:ascii="Times New Roman" w:eastAsia="Times New Roman" w:hAnsi="Times New Roman" w:cs="Times New Roman"/>
          <w:color w:val="222222"/>
          <w:sz w:val="24"/>
          <w:szCs w:val="24"/>
          <w:shd w:val="clear" w:color="auto" w:fill="FFFFFF"/>
        </w:rPr>
        <w:t> </w:t>
      </w:r>
      <w:r w:rsidRPr="007C52D1">
        <w:rPr>
          <w:rFonts w:ascii="Times New Roman" w:eastAsia="Times New Roman" w:hAnsi="Times New Roman" w:cs="Times New Roman"/>
          <w:color w:val="222222"/>
          <w:sz w:val="24"/>
          <w:szCs w:val="24"/>
          <w:shd w:val="clear" w:color="auto" w:fill="FFFFFF"/>
          <w:lang w:val="el-GR"/>
        </w:rPr>
        <w:t>του επαναστατικού περιεχομένου της, δεν μπορεί παρά να έχει δυναμικό χαρακτήρα. Το γνώρισμα αυτό το αντλεί αφενός μεν από το μεγάλο ήρεμο «επαναστάτη» και ιδρυτή του, το Χριστό, αφετέρου δε από την αγωνιστικότητα και το ηρωικό στοιχείο αυτών που προσπαθούν να μεταφέρουν στη ζωή τους και στην κοινωνία το μήνυμα του Χριστιανισμού. 0 απελευθερωτικός χαρακτήρας του Χριστιανισμού συνάγεται από το ιδιαίτερο γνώρισμά του, που συγκεφαλαιώνεται στις λέξεις «ελευθερία» και «αγάπη».</w:t>
      </w:r>
      <w:r w:rsidRPr="007C52D1">
        <w:rPr>
          <w:rFonts w:ascii="Times New Roman" w:eastAsia="Times New Roman" w:hAnsi="Times New Roman" w:cs="Times New Roman"/>
          <w:color w:val="222222"/>
          <w:sz w:val="24"/>
          <w:szCs w:val="24"/>
          <w:shd w:val="clear" w:color="auto" w:fill="FFFFFF"/>
        </w:rPr>
        <w:t> </w:t>
      </w:r>
    </w:p>
    <w:p w:rsidR="007C52D1" w:rsidRPr="007C52D1" w:rsidRDefault="007C52D1" w:rsidP="007C52D1">
      <w:pPr>
        <w:shd w:val="clear" w:color="auto" w:fill="FFF9EE"/>
        <w:spacing w:after="0" w:line="240" w:lineRule="auto"/>
        <w:jc w:val="both"/>
        <w:rPr>
          <w:rFonts w:ascii="Times New Roman" w:eastAsia="Times New Roman" w:hAnsi="Times New Roman" w:cs="Times New Roman"/>
          <w:color w:val="222222"/>
          <w:sz w:val="24"/>
          <w:szCs w:val="24"/>
          <w:lang w:val="el-GR"/>
        </w:rPr>
      </w:pPr>
    </w:p>
    <w:p w:rsidR="007C52D1" w:rsidRDefault="007C52D1" w:rsidP="007C52D1">
      <w:pPr>
        <w:shd w:val="clear" w:color="auto" w:fill="FFF9EE"/>
        <w:spacing w:after="0" w:line="240" w:lineRule="auto"/>
        <w:jc w:val="both"/>
        <w:rPr>
          <w:rFonts w:ascii="Times New Roman" w:eastAsia="Times New Roman" w:hAnsi="Times New Roman" w:cs="Times New Roman"/>
          <w:color w:val="222222"/>
          <w:sz w:val="24"/>
          <w:szCs w:val="24"/>
          <w:shd w:val="clear" w:color="auto" w:fill="FFFFFF"/>
          <w:lang w:val="el-GR"/>
        </w:rPr>
      </w:pPr>
      <w:r w:rsidRPr="007C52D1">
        <w:rPr>
          <w:rFonts w:ascii="Times New Roman" w:eastAsia="Times New Roman" w:hAnsi="Times New Roman" w:cs="Times New Roman"/>
          <w:color w:val="222222"/>
          <w:sz w:val="24"/>
          <w:szCs w:val="24"/>
          <w:shd w:val="clear" w:color="auto" w:fill="FFFFFF"/>
          <w:lang w:val="el-GR"/>
        </w:rPr>
        <w:t>Τον δυναμικό και απελευθερωτικό χαρακτήρα του Χριστιανισμού απέδειξαν περίτρανα πρόσωπα και γεγονότα από την ιστορία της Εκκλησίας. Ο Χριστός με τη συμπεριφορά του και με τη σταυρική θυσία.</w:t>
      </w:r>
    </w:p>
    <w:p w:rsidR="007C52D1" w:rsidRPr="007C52D1" w:rsidRDefault="007C52D1" w:rsidP="007C52D1">
      <w:pPr>
        <w:shd w:val="clear" w:color="auto" w:fill="FFF9EE"/>
        <w:spacing w:after="0" w:line="240" w:lineRule="auto"/>
        <w:jc w:val="both"/>
        <w:rPr>
          <w:rFonts w:ascii="Times New Roman" w:eastAsia="Times New Roman" w:hAnsi="Times New Roman" w:cs="Times New Roman"/>
          <w:color w:val="222222"/>
          <w:sz w:val="24"/>
          <w:szCs w:val="24"/>
          <w:lang w:val="el-GR"/>
        </w:rPr>
      </w:pPr>
    </w:p>
    <w:p w:rsidR="007C52D1" w:rsidRPr="007C52D1" w:rsidRDefault="007C52D1" w:rsidP="007C52D1">
      <w:pPr>
        <w:shd w:val="clear" w:color="auto" w:fill="FFF9EE"/>
        <w:spacing w:after="0" w:line="240" w:lineRule="auto"/>
        <w:jc w:val="both"/>
        <w:rPr>
          <w:rFonts w:ascii="Times New Roman" w:eastAsia="Times New Roman" w:hAnsi="Times New Roman" w:cs="Times New Roman"/>
          <w:color w:val="222222"/>
          <w:sz w:val="24"/>
          <w:szCs w:val="24"/>
          <w:lang w:val="el-GR"/>
        </w:rPr>
      </w:pPr>
      <w:r w:rsidRPr="007C52D1">
        <w:rPr>
          <w:rFonts w:ascii="Times New Roman" w:eastAsia="Times New Roman" w:hAnsi="Times New Roman" w:cs="Times New Roman"/>
          <w:color w:val="222222"/>
          <w:sz w:val="24"/>
          <w:szCs w:val="24"/>
          <w:shd w:val="clear" w:color="auto" w:fill="FFFFFF"/>
          <w:lang w:val="el-GR"/>
        </w:rPr>
        <w:t>Ακολουθούν οι μαθητές του και Απόστολοι, οι</w:t>
      </w:r>
      <w:r w:rsidRPr="007C52D1">
        <w:rPr>
          <w:rFonts w:ascii="Times New Roman" w:eastAsia="Times New Roman" w:hAnsi="Times New Roman" w:cs="Times New Roman"/>
          <w:color w:val="222222"/>
          <w:sz w:val="24"/>
          <w:szCs w:val="24"/>
          <w:shd w:val="clear" w:color="auto" w:fill="FFFFFF"/>
        </w:rPr>
        <w:t> </w:t>
      </w:r>
      <w:r w:rsidRPr="007C52D1">
        <w:rPr>
          <w:rFonts w:ascii="Times New Roman" w:eastAsia="Times New Roman" w:hAnsi="Times New Roman" w:cs="Times New Roman"/>
          <w:color w:val="222222"/>
          <w:sz w:val="24"/>
          <w:szCs w:val="24"/>
          <w:shd w:val="clear" w:color="auto" w:fill="FFFFFF"/>
          <w:lang w:val="el-GR"/>
        </w:rPr>
        <w:t>οποίοι με τη δράση και το μαρτυρικό τέλος τους εφάρμοσαν την παραπάνω υπόμνηση.</w:t>
      </w:r>
      <w:r w:rsidRPr="007C52D1">
        <w:rPr>
          <w:rFonts w:ascii="Times New Roman" w:eastAsia="Times New Roman" w:hAnsi="Times New Roman" w:cs="Times New Roman"/>
          <w:color w:val="222222"/>
          <w:sz w:val="24"/>
          <w:szCs w:val="24"/>
          <w:shd w:val="clear" w:color="auto" w:fill="FFFFFF"/>
        </w:rPr>
        <w:t> </w:t>
      </w:r>
    </w:p>
    <w:p w:rsidR="007C52D1" w:rsidRPr="007C52D1" w:rsidRDefault="007C52D1">
      <w:pPr>
        <w:rPr>
          <w:rFonts w:ascii="Times New Roman" w:hAnsi="Times New Roman" w:cs="Times New Roman"/>
          <w:sz w:val="24"/>
          <w:szCs w:val="24"/>
          <w:lang w:val="el-GR"/>
        </w:rPr>
      </w:pPr>
    </w:p>
    <w:sectPr w:rsidR="007C52D1" w:rsidRPr="007C52D1" w:rsidSect="006E64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52D1"/>
    <w:rsid w:val="006E647B"/>
    <w:rsid w:val="007C5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C52D1"/>
    <w:rPr>
      <w:color w:val="0000FF"/>
      <w:u w:val="single"/>
    </w:rPr>
  </w:style>
</w:styles>
</file>

<file path=word/webSettings.xml><?xml version="1.0" encoding="utf-8"?>
<w:webSettings xmlns:r="http://schemas.openxmlformats.org/officeDocument/2006/relationships" xmlns:w="http://schemas.openxmlformats.org/wordprocessingml/2006/main">
  <w:divs>
    <w:div w:id="1910379479">
      <w:bodyDiv w:val="1"/>
      <w:marLeft w:val="0"/>
      <w:marRight w:val="0"/>
      <w:marTop w:val="0"/>
      <w:marBottom w:val="0"/>
      <w:divBdr>
        <w:top w:val="none" w:sz="0" w:space="0" w:color="auto"/>
        <w:left w:val="none" w:sz="0" w:space="0" w:color="auto"/>
        <w:bottom w:val="none" w:sz="0" w:space="0" w:color="auto"/>
        <w:right w:val="none" w:sz="0" w:space="0" w:color="auto"/>
      </w:divBdr>
    </w:div>
    <w:div w:id="21033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k-language.gr/greekLang/modern_greek/tools/lexica/triantafyllides/search.html?lq=%CE%B5%CE%BD%CF%83%CE%B1%CF%81%CE%BA%CF%8E%CE%BD%CF%8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2020-03-29T16:12:00Z</dcterms:created>
  <dcterms:modified xsi:type="dcterms:W3CDTF">2020-03-29T16:15:00Z</dcterms:modified>
</cp:coreProperties>
</file>