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281725" w:rsidRPr="00252611" w:rsidRDefault="00281725" w:rsidP="00252611">
      <w:pPr>
        <w:spacing w:line="360" w:lineRule="auto"/>
        <w:jc w:val="center"/>
        <w:rPr>
          <w:b/>
          <w:color w:val="2F5496" w:themeColor="accent1" w:themeShade="BF"/>
          <w:sz w:val="24"/>
          <w:szCs w:val="24"/>
        </w:rPr>
      </w:pPr>
      <w:r w:rsidRPr="00252611">
        <w:rPr>
          <w:b/>
          <w:color w:val="2F5496" w:themeColor="accent1" w:themeShade="BF"/>
          <w:sz w:val="24"/>
          <w:szCs w:val="24"/>
        </w:rPr>
        <w:t>Ασκήσεις στις αναφορικές αντωνυμίες</w:t>
      </w:r>
    </w:p>
    <w:p w:rsidR="009736D9" w:rsidRPr="00252611" w:rsidRDefault="009736D9" w:rsidP="00252611">
      <w:pPr>
        <w:pStyle w:val="a3"/>
        <w:numPr>
          <w:ilvl w:val="0"/>
          <w:numId w:val="1"/>
        </w:numPr>
        <w:spacing w:line="360" w:lineRule="auto"/>
        <w:rPr>
          <w:color w:val="2F5496" w:themeColor="accent1" w:themeShade="BF"/>
          <w:sz w:val="24"/>
          <w:szCs w:val="24"/>
        </w:rPr>
      </w:pPr>
      <w:r w:rsidRPr="00252611">
        <w:rPr>
          <w:color w:val="2F5496" w:themeColor="accent1" w:themeShade="BF"/>
          <w:sz w:val="24"/>
          <w:szCs w:val="24"/>
        </w:rPr>
        <w:t xml:space="preserve">Σχηματίστε το σωστό τύπο των αντωνυμιών στις ακόλουθες φράσεις: </w:t>
      </w:r>
    </w:p>
    <w:p w:rsidR="009736D9" w:rsidRPr="00252611" w:rsidRDefault="009736D9" w:rsidP="00252611">
      <w:pPr>
        <w:pStyle w:val="a3"/>
        <w:numPr>
          <w:ilvl w:val="0"/>
          <w:numId w:val="2"/>
        </w:numPr>
        <w:spacing w:line="360" w:lineRule="auto"/>
        <w:rPr>
          <w:color w:val="2F5496" w:themeColor="accent1" w:themeShade="BF"/>
          <w:sz w:val="24"/>
          <w:szCs w:val="24"/>
        </w:rPr>
      </w:pPr>
      <w:r w:rsidRPr="00252611">
        <w:rPr>
          <w:color w:val="2F5496" w:themeColor="accent1" w:themeShade="BF"/>
          <w:sz w:val="24"/>
          <w:szCs w:val="24"/>
        </w:rPr>
        <w:t xml:space="preserve">Τίνες </w:t>
      </w:r>
      <w:proofErr w:type="spellStart"/>
      <w:r w:rsidRPr="00252611">
        <w:rPr>
          <w:color w:val="2F5496" w:themeColor="accent1" w:themeShade="BF"/>
          <w:sz w:val="24"/>
          <w:szCs w:val="24"/>
        </w:rPr>
        <w:t>οὕτω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ῥάθυμοί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(=οκνηροί) </w:t>
      </w:r>
      <w:proofErr w:type="spellStart"/>
      <w:r w:rsidRPr="00252611">
        <w:rPr>
          <w:color w:val="2F5496" w:themeColor="accent1" w:themeShade="BF"/>
          <w:sz w:val="24"/>
          <w:szCs w:val="24"/>
        </w:rPr>
        <w:t>εἰσιν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,............... </w:t>
      </w:r>
      <w:proofErr w:type="spellStart"/>
      <w:r w:rsidRPr="00252611">
        <w:rPr>
          <w:color w:val="2F5496" w:themeColor="accent1" w:themeShade="BF"/>
          <w:sz w:val="24"/>
          <w:szCs w:val="24"/>
        </w:rPr>
        <w:t>οὐ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βούλονται ταύτης </w:t>
      </w:r>
      <w:proofErr w:type="spellStart"/>
      <w:r w:rsidRPr="00252611">
        <w:rPr>
          <w:color w:val="2F5496" w:themeColor="accent1" w:themeShade="BF"/>
          <w:sz w:val="24"/>
          <w:szCs w:val="24"/>
        </w:rPr>
        <w:t>τῆς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στρατείας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μετέχειν</w:t>
      </w:r>
      <w:proofErr w:type="spellEnd"/>
      <w:r w:rsidRPr="00252611">
        <w:rPr>
          <w:color w:val="2F5496" w:themeColor="accent1" w:themeShade="BF"/>
          <w:sz w:val="24"/>
          <w:szCs w:val="24"/>
        </w:rPr>
        <w:t>. (</w:t>
      </w:r>
      <w:proofErr w:type="spellStart"/>
      <w:r w:rsidRPr="00252611">
        <w:rPr>
          <w:color w:val="2F5496" w:themeColor="accent1" w:themeShade="BF"/>
          <w:sz w:val="24"/>
          <w:szCs w:val="24"/>
        </w:rPr>
        <w:t>ὅστις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, ονομ. πληθ. αρσενικού γένους) </w:t>
      </w:r>
    </w:p>
    <w:p w:rsidR="009736D9" w:rsidRPr="00252611" w:rsidRDefault="009736D9" w:rsidP="00252611">
      <w:pPr>
        <w:pStyle w:val="a3"/>
        <w:numPr>
          <w:ilvl w:val="0"/>
          <w:numId w:val="2"/>
        </w:numPr>
        <w:spacing w:line="360" w:lineRule="auto"/>
        <w:rPr>
          <w:color w:val="2F5496" w:themeColor="accent1" w:themeShade="BF"/>
          <w:sz w:val="24"/>
          <w:szCs w:val="24"/>
        </w:rPr>
      </w:pPr>
      <w:r w:rsidRPr="00252611">
        <w:rPr>
          <w:color w:val="2F5496" w:themeColor="accent1" w:themeShade="BF"/>
          <w:sz w:val="24"/>
          <w:szCs w:val="24"/>
        </w:rPr>
        <w:t xml:space="preserve">Χάριν </w:t>
      </w:r>
      <w:proofErr w:type="spellStart"/>
      <w:r w:rsidRPr="00252611">
        <w:rPr>
          <w:color w:val="2F5496" w:themeColor="accent1" w:themeShade="BF"/>
          <w:sz w:val="24"/>
          <w:szCs w:val="24"/>
        </w:rPr>
        <w:t>ἔχομεν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.................... </w:t>
      </w:r>
      <w:proofErr w:type="spellStart"/>
      <w:r w:rsidRPr="00252611">
        <w:rPr>
          <w:color w:val="2F5496" w:themeColor="accent1" w:themeShade="BF"/>
          <w:sz w:val="24"/>
          <w:szCs w:val="24"/>
        </w:rPr>
        <w:t>συμβουλεύουσιν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ἡμῖν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τά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ἄριστα</w:t>
      </w:r>
      <w:proofErr w:type="spellEnd"/>
      <w:r w:rsidRPr="00252611">
        <w:rPr>
          <w:color w:val="2F5496" w:themeColor="accent1" w:themeShade="BF"/>
          <w:sz w:val="24"/>
          <w:szCs w:val="24"/>
        </w:rPr>
        <w:t>. (</w:t>
      </w:r>
      <w:proofErr w:type="spellStart"/>
      <w:r w:rsidRPr="00252611">
        <w:rPr>
          <w:color w:val="2F5496" w:themeColor="accent1" w:themeShade="BF"/>
          <w:sz w:val="24"/>
          <w:szCs w:val="24"/>
        </w:rPr>
        <w:t>ὅστις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, δοτική πληθ. αρσενικού γένους) </w:t>
      </w:r>
    </w:p>
    <w:p w:rsidR="009736D9" w:rsidRPr="00252611" w:rsidRDefault="009736D9" w:rsidP="00252611">
      <w:pPr>
        <w:pStyle w:val="a3"/>
        <w:numPr>
          <w:ilvl w:val="0"/>
          <w:numId w:val="2"/>
        </w:numPr>
        <w:spacing w:line="360" w:lineRule="auto"/>
        <w:rPr>
          <w:color w:val="2F5496" w:themeColor="accent1" w:themeShade="BF"/>
          <w:sz w:val="24"/>
          <w:szCs w:val="24"/>
        </w:rPr>
      </w:pPr>
      <w:proofErr w:type="spellStart"/>
      <w:r w:rsidRPr="00252611">
        <w:rPr>
          <w:color w:val="2F5496" w:themeColor="accent1" w:themeShade="BF"/>
          <w:sz w:val="24"/>
          <w:szCs w:val="24"/>
        </w:rPr>
        <w:t>Ἐμοί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μέν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δοκεῖ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(=φαίνεται καλόν) </w:t>
      </w:r>
      <w:proofErr w:type="spellStart"/>
      <w:r w:rsidRPr="00252611">
        <w:rPr>
          <w:color w:val="2F5496" w:themeColor="accent1" w:themeShade="BF"/>
          <w:sz w:val="24"/>
          <w:szCs w:val="24"/>
        </w:rPr>
        <w:t>ποιεῖν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ὑμᾶς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ταῦτα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, ............... συμφέρει </w:t>
      </w:r>
      <w:proofErr w:type="spellStart"/>
      <w:r w:rsidRPr="00252611">
        <w:rPr>
          <w:color w:val="2F5496" w:themeColor="accent1" w:themeShade="BF"/>
          <w:sz w:val="24"/>
          <w:szCs w:val="24"/>
        </w:rPr>
        <w:t>ὑμῖν</w:t>
      </w:r>
      <w:proofErr w:type="spellEnd"/>
      <w:r w:rsidRPr="00252611">
        <w:rPr>
          <w:color w:val="2F5496" w:themeColor="accent1" w:themeShade="BF"/>
          <w:sz w:val="24"/>
          <w:szCs w:val="24"/>
        </w:rPr>
        <w:t>. (</w:t>
      </w:r>
      <w:proofErr w:type="spellStart"/>
      <w:r w:rsidRPr="00252611">
        <w:rPr>
          <w:color w:val="2F5496" w:themeColor="accent1" w:themeShade="BF"/>
          <w:sz w:val="24"/>
          <w:szCs w:val="24"/>
        </w:rPr>
        <w:t>ὅς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, ονομ. πληθ. ουδετέρου γένους) </w:t>
      </w:r>
    </w:p>
    <w:p w:rsidR="009736D9" w:rsidRPr="00252611" w:rsidRDefault="009736D9" w:rsidP="00252611">
      <w:pPr>
        <w:pStyle w:val="a3"/>
        <w:numPr>
          <w:ilvl w:val="0"/>
          <w:numId w:val="2"/>
        </w:numPr>
        <w:spacing w:line="360" w:lineRule="auto"/>
        <w:rPr>
          <w:color w:val="2F5496" w:themeColor="accent1" w:themeShade="BF"/>
          <w:sz w:val="24"/>
          <w:szCs w:val="24"/>
        </w:rPr>
      </w:pPr>
      <w:r w:rsidRPr="00252611">
        <w:rPr>
          <w:color w:val="2F5496" w:themeColor="accent1" w:themeShade="BF"/>
          <w:sz w:val="24"/>
          <w:szCs w:val="24"/>
        </w:rPr>
        <w:t xml:space="preserve">Ἡ </w:t>
      </w:r>
      <w:proofErr w:type="spellStart"/>
      <w:r w:rsidRPr="00252611">
        <w:rPr>
          <w:color w:val="2F5496" w:themeColor="accent1" w:themeShade="BF"/>
          <w:sz w:val="24"/>
          <w:szCs w:val="24"/>
        </w:rPr>
        <w:t>Ἀττική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ἔχει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ἐλαίας</w:t>
      </w:r>
      <w:proofErr w:type="spellEnd"/>
      <w:r w:rsidRPr="00252611">
        <w:rPr>
          <w:color w:val="2F5496" w:themeColor="accent1" w:themeShade="BF"/>
          <w:sz w:val="24"/>
          <w:szCs w:val="24"/>
        </w:rPr>
        <w:t>, ...............</w:t>
      </w:r>
      <w:proofErr w:type="spellStart"/>
      <w:r w:rsidRPr="00252611">
        <w:rPr>
          <w:color w:val="2F5496" w:themeColor="accent1" w:themeShade="BF"/>
          <w:sz w:val="24"/>
          <w:szCs w:val="24"/>
        </w:rPr>
        <w:t>ἀφθόνους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καρπούς </w:t>
      </w:r>
      <w:proofErr w:type="spellStart"/>
      <w:r w:rsidRPr="00252611">
        <w:rPr>
          <w:color w:val="2F5496" w:themeColor="accent1" w:themeShade="BF"/>
          <w:sz w:val="24"/>
          <w:szCs w:val="24"/>
        </w:rPr>
        <w:t>παρέχουσιν</w:t>
      </w:r>
      <w:proofErr w:type="spellEnd"/>
      <w:r w:rsidRPr="00252611">
        <w:rPr>
          <w:color w:val="2F5496" w:themeColor="accent1" w:themeShade="BF"/>
          <w:sz w:val="24"/>
          <w:szCs w:val="24"/>
        </w:rPr>
        <w:t>. (</w:t>
      </w:r>
      <w:proofErr w:type="spellStart"/>
      <w:r w:rsidRPr="00252611">
        <w:rPr>
          <w:color w:val="2F5496" w:themeColor="accent1" w:themeShade="BF"/>
          <w:sz w:val="24"/>
          <w:szCs w:val="24"/>
        </w:rPr>
        <w:t>ὅς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, ονομ. πληθ. θηλυκού γένους) </w:t>
      </w:r>
    </w:p>
    <w:p w:rsidR="009736D9" w:rsidRPr="00252611" w:rsidRDefault="009736D9" w:rsidP="00252611">
      <w:pPr>
        <w:pStyle w:val="a3"/>
        <w:numPr>
          <w:ilvl w:val="0"/>
          <w:numId w:val="2"/>
        </w:numPr>
        <w:spacing w:line="360" w:lineRule="auto"/>
        <w:rPr>
          <w:color w:val="2F5496" w:themeColor="accent1" w:themeShade="BF"/>
          <w:sz w:val="24"/>
          <w:szCs w:val="24"/>
        </w:rPr>
      </w:pPr>
      <w:proofErr w:type="spellStart"/>
      <w:r w:rsidRPr="00252611">
        <w:rPr>
          <w:color w:val="2F5496" w:themeColor="accent1" w:themeShade="BF"/>
          <w:sz w:val="24"/>
          <w:szCs w:val="24"/>
        </w:rPr>
        <w:t>Εἶχε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πολλά ξίφη,............... </w:t>
      </w:r>
      <w:proofErr w:type="spellStart"/>
      <w:r w:rsidRPr="00252611">
        <w:rPr>
          <w:color w:val="2F5496" w:themeColor="accent1" w:themeShade="BF"/>
          <w:sz w:val="24"/>
          <w:szCs w:val="24"/>
        </w:rPr>
        <w:t>χρυσοῖς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ἥλοις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(=με χρυσά καρφιά) </w:t>
      </w:r>
      <w:proofErr w:type="spellStart"/>
      <w:r w:rsidRPr="00252611">
        <w:rPr>
          <w:color w:val="2F5496" w:themeColor="accent1" w:themeShade="BF"/>
          <w:sz w:val="24"/>
          <w:szCs w:val="24"/>
        </w:rPr>
        <w:t>ἐκεκόσμητο</w:t>
      </w:r>
      <w:proofErr w:type="spellEnd"/>
      <w:r w:rsidRPr="00252611">
        <w:rPr>
          <w:color w:val="2F5496" w:themeColor="accent1" w:themeShade="BF"/>
          <w:sz w:val="24"/>
          <w:szCs w:val="24"/>
        </w:rPr>
        <w:t>. (</w:t>
      </w:r>
      <w:proofErr w:type="spellStart"/>
      <w:r w:rsidRPr="00252611">
        <w:rPr>
          <w:color w:val="2F5496" w:themeColor="accent1" w:themeShade="BF"/>
          <w:sz w:val="24"/>
          <w:szCs w:val="24"/>
        </w:rPr>
        <w:t>ὅς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, ονομ. πληθ. ουδετέρου γένους) </w:t>
      </w:r>
    </w:p>
    <w:p w:rsidR="009736D9" w:rsidRPr="00252611" w:rsidRDefault="009736D9" w:rsidP="00252611">
      <w:pPr>
        <w:pStyle w:val="a3"/>
        <w:numPr>
          <w:ilvl w:val="0"/>
          <w:numId w:val="2"/>
        </w:numPr>
        <w:spacing w:line="360" w:lineRule="auto"/>
        <w:rPr>
          <w:color w:val="2F5496" w:themeColor="accent1" w:themeShade="BF"/>
          <w:sz w:val="24"/>
          <w:szCs w:val="24"/>
        </w:rPr>
      </w:pPr>
      <w:proofErr w:type="spellStart"/>
      <w:r w:rsidRPr="00252611">
        <w:rPr>
          <w:color w:val="2F5496" w:themeColor="accent1" w:themeShade="BF"/>
          <w:sz w:val="24"/>
          <w:szCs w:val="24"/>
        </w:rPr>
        <w:t>Οἱ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Πέρσαι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εἶχον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ψέλια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(=βραχιόλια), ............... </w:t>
      </w:r>
      <w:proofErr w:type="spellStart"/>
      <w:r w:rsidRPr="00252611">
        <w:rPr>
          <w:color w:val="2F5496" w:themeColor="accent1" w:themeShade="BF"/>
          <w:sz w:val="24"/>
          <w:szCs w:val="24"/>
        </w:rPr>
        <w:t>ἐχρῶντο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αἰ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γυναῖκες</w:t>
      </w:r>
      <w:proofErr w:type="spellEnd"/>
      <w:r w:rsidRPr="00252611">
        <w:rPr>
          <w:color w:val="2F5496" w:themeColor="accent1" w:themeShade="BF"/>
          <w:sz w:val="24"/>
          <w:szCs w:val="24"/>
        </w:rPr>
        <w:t>. (</w:t>
      </w:r>
      <w:proofErr w:type="spellStart"/>
      <w:r w:rsidRPr="00252611">
        <w:rPr>
          <w:color w:val="2F5496" w:themeColor="accent1" w:themeShade="BF"/>
          <w:sz w:val="24"/>
          <w:szCs w:val="24"/>
        </w:rPr>
        <w:t>ὅς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, δοτ. Πληθ. ουδετέρου γένους). </w:t>
      </w:r>
    </w:p>
    <w:p w:rsidR="009736D9" w:rsidRPr="00252611" w:rsidRDefault="009736D9" w:rsidP="00252611">
      <w:pPr>
        <w:pStyle w:val="a3"/>
        <w:numPr>
          <w:ilvl w:val="0"/>
          <w:numId w:val="2"/>
        </w:numPr>
        <w:spacing w:line="360" w:lineRule="auto"/>
        <w:rPr>
          <w:color w:val="2F5496" w:themeColor="accent1" w:themeShade="BF"/>
          <w:sz w:val="24"/>
          <w:szCs w:val="24"/>
        </w:rPr>
      </w:pPr>
      <w:proofErr w:type="spellStart"/>
      <w:r w:rsidRPr="00252611">
        <w:rPr>
          <w:color w:val="2F5496" w:themeColor="accent1" w:themeShade="BF"/>
          <w:sz w:val="24"/>
          <w:szCs w:val="24"/>
        </w:rPr>
        <w:t>Οἱ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Ἕλληνες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πέμπουσιν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ἄνδρας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, ............... </w:t>
      </w:r>
      <w:proofErr w:type="spellStart"/>
      <w:r w:rsidRPr="00252611">
        <w:rPr>
          <w:color w:val="2F5496" w:themeColor="accent1" w:themeShade="BF"/>
          <w:sz w:val="24"/>
          <w:szCs w:val="24"/>
        </w:rPr>
        <w:t>ἠρώτων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Κῦρον</w:t>
      </w:r>
      <w:proofErr w:type="spellEnd"/>
      <w:r w:rsidR="00281725" w:rsidRPr="00252611">
        <w:rPr>
          <w:color w:val="2F5496" w:themeColor="accent1" w:themeShade="BF"/>
          <w:sz w:val="24"/>
          <w:szCs w:val="24"/>
        </w:rPr>
        <w:t>.</w:t>
      </w:r>
      <w:r w:rsidRPr="00252611">
        <w:rPr>
          <w:color w:val="2F5496" w:themeColor="accent1" w:themeShade="BF"/>
          <w:sz w:val="24"/>
          <w:szCs w:val="24"/>
        </w:rPr>
        <w:t xml:space="preserve"> (</w:t>
      </w:r>
      <w:proofErr w:type="spellStart"/>
      <w:r w:rsidRPr="00252611">
        <w:rPr>
          <w:color w:val="2F5496" w:themeColor="accent1" w:themeShade="BF"/>
          <w:sz w:val="24"/>
          <w:szCs w:val="24"/>
        </w:rPr>
        <w:t>ὅς</w:t>
      </w:r>
      <w:proofErr w:type="spellEnd"/>
      <w:r w:rsidR="001A2A9F" w:rsidRPr="00252611">
        <w:rPr>
          <w:color w:val="2F5496" w:themeColor="accent1" w:themeShade="BF"/>
          <w:sz w:val="24"/>
          <w:szCs w:val="24"/>
        </w:rPr>
        <w:t>, ονομ. πληθ. αρσενικού γένους</w:t>
      </w:r>
      <w:r w:rsidRPr="00252611">
        <w:rPr>
          <w:color w:val="2F5496" w:themeColor="accent1" w:themeShade="BF"/>
          <w:sz w:val="24"/>
          <w:szCs w:val="24"/>
        </w:rPr>
        <w:t xml:space="preserve">) </w:t>
      </w:r>
    </w:p>
    <w:p w:rsidR="009736D9" w:rsidRPr="00252611" w:rsidRDefault="009736D9" w:rsidP="00252611">
      <w:pPr>
        <w:pStyle w:val="a3"/>
        <w:numPr>
          <w:ilvl w:val="0"/>
          <w:numId w:val="2"/>
        </w:numPr>
        <w:spacing w:line="360" w:lineRule="auto"/>
        <w:rPr>
          <w:color w:val="2F5496" w:themeColor="accent1" w:themeShade="BF"/>
          <w:sz w:val="24"/>
          <w:szCs w:val="24"/>
        </w:rPr>
      </w:pPr>
      <w:proofErr w:type="spellStart"/>
      <w:r w:rsidRPr="00252611">
        <w:rPr>
          <w:color w:val="2F5496" w:themeColor="accent1" w:themeShade="BF"/>
          <w:sz w:val="24"/>
          <w:szCs w:val="24"/>
        </w:rPr>
        <w:t>Τοῦτο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μέντοι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(=όμως), ............... </w:t>
      </w:r>
      <w:proofErr w:type="spellStart"/>
      <w:r w:rsidRPr="00252611">
        <w:rPr>
          <w:color w:val="2F5496" w:themeColor="accent1" w:themeShade="BF"/>
          <w:sz w:val="24"/>
          <w:szCs w:val="24"/>
        </w:rPr>
        <w:t>ζητεῖς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, ὦ φίλε, </w:t>
      </w:r>
      <w:proofErr w:type="spellStart"/>
      <w:r w:rsidRPr="00252611">
        <w:rPr>
          <w:color w:val="2F5496" w:themeColor="accent1" w:themeShade="BF"/>
          <w:sz w:val="24"/>
          <w:szCs w:val="24"/>
        </w:rPr>
        <w:t>ἀδύνατόν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ἐστίν</w:t>
      </w:r>
      <w:proofErr w:type="spellEnd"/>
      <w:r w:rsidRPr="00252611">
        <w:rPr>
          <w:color w:val="2F5496" w:themeColor="accent1" w:themeShade="BF"/>
          <w:sz w:val="24"/>
          <w:szCs w:val="24"/>
        </w:rPr>
        <w:t>. (</w:t>
      </w:r>
      <w:proofErr w:type="spellStart"/>
      <w:r w:rsidRPr="00252611">
        <w:rPr>
          <w:color w:val="2F5496" w:themeColor="accent1" w:themeShade="BF"/>
          <w:sz w:val="24"/>
          <w:szCs w:val="24"/>
        </w:rPr>
        <w:t>ὅς</w:t>
      </w:r>
      <w:proofErr w:type="spellEnd"/>
      <w:r w:rsidR="00281725" w:rsidRPr="00252611">
        <w:rPr>
          <w:color w:val="2F5496" w:themeColor="accent1" w:themeShade="BF"/>
          <w:sz w:val="24"/>
          <w:szCs w:val="24"/>
        </w:rPr>
        <w:t>, αιτ. εν. ουδετέρου γένους</w:t>
      </w:r>
      <w:r w:rsidRPr="00252611">
        <w:rPr>
          <w:color w:val="2F5496" w:themeColor="accent1" w:themeShade="BF"/>
          <w:sz w:val="24"/>
          <w:szCs w:val="24"/>
        </w:rPr>
        <w:t xml:space="preserve">) </w:t>
      </w:r>
    </w:p>
    <w:p w:rsidR="009736D9" w:rsidRPr="00252611" w:rsidRDefault="009736D9" w:rsidP="00252611">
      <w:pPr>
        <w:pStyle w:val="a3"/>
        <w:numPr>
          <w:ilvl w:val="0"/>
          <w:numId w:val="2"/>
        </w:numPr>
        <w:spacing w:line="360" w:lineRule="auto"/>
        <w:rPr>
          <w:color w:val="2F5496" w:themeColor="accent1" w:themeShade="BF"/>
          <w:sz w:val="24"/>
          <w:szCs w:val="24"/>
        </w:rPr>
      </w:pPr>
      <w:proofErr w:type="spellStart"/>
      <w:r w:rsidRPr="00252611">
        <w:rPr>
          <w:color w:val="2F5496" w:themeColor="accent1" w:themeShade="BF"/>
          <w:sz w:val="24"/>
          <w:szCs w:val="24"/>
        </w:rPr>
        <w:t>Ἦλθον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ἐκ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τῶν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πόλεων πρέσβεις, ............... </w:t>
      </w:r>
      <w:proofErr w:type="spellStart"/>
      <w:r w:rsidRPr="00252611">
        <w:rPr>
          <w:color w:val="2F5496" w:themeColor="accent1" w:themeShade="BF"/>
          <w:sz w:val="24"/>
          <w:szCs w:val="24"/>
        </w:rPr>
        <w:t>ἔλεγον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ταῦτα</w:t>
      </w:r>
      <w:proofErr w:type="spellEnd"/>
      <w:r w:rsidRPr="00252611">
        <w:rPr>
          <w:color w:val="2F5496" w:themeColor="accent1" w:themeShade="BF"/>
          <w:sz w:val="24"/>
          <w:szCs w:val="24"/>
        </w:rPr>
        <w:t>.</w:t>
      </w:r>
      <w:r w:rsidR="00281725" w:rsidRPr="00252611">
        <w:rPr>
          <w:color w:val="2F5496" w:themeColor="accent1" w:themeShade="BF"/>
          <w:sz w:val="24"/>
          <w:szCs w:val="24"/>
        </w:rPr>
        <w:t xml:space="preserve"> </w:t>
      </w:r>
      <w:r w:rsidRPr="00252611">
        <w:rPr>
          <w:color w:val="2F5496" w:themeColor="accent1" w:themeShade="BF"/>
          <w:sz w:val="24"/>
          <w:szCs w:val="24"/>
        </w:rPr>
        <w:t>(</w:t>
      </w:r>
      <w:proofErr w:type="spellStart"/>
      <w:r w:rsidRPr="00252611">
        <w:rPr>
          <w:color w:val="2F5496" w:themeColor="accent1" w:themeShade="BF"/>
          <w:sz w:val="24"/>
          <w:szCs w:val="24"/>
        </w:rPr>
        <w:t>ὅστις</w:t>
      </w:r>
      <w:proofErr w:type="spellEnd"/>
      <w:r w:rsidR="001A2A9F" w:rsidRPr="00252611">
        <w:rPr>
          <w:color w:val="2F5496" w:themeColor="accent1" w:themeShade="BF"/>
          <w:sz w:val="24"/>
          <w:szCs w:val="24"/>
        </w:rPr>
        <w:t>, ονομ. πληθ. αρσενικού γένους</w:t>
      </w:r>
      <w:r w:rsidRPr="00252611">
        <w:rPr>
          <w:color w:val="2F5496" w:themeColor="accent1" w:themeShade="BF"/>
          <w:sz w:val="24"/>
          <w:szCs w:val="24"/>
        </w:rPr>
        <w:t xml:space="preserve">) </w:t>
      </w:r>
    </w:p>
    <w:p w:rsidR="009736D9" w:rsidRPr="00252611" w:rsidRDefault="009736D9" w:rsidP="00252611">
      <w:pPr>
        <w:pStyle w:val="a3"/>
        <w:numPr>
          <w:ilvl w:val="0"/>
          <w:numId w:val="2"/>
        </w:numPr>
        <w:spacing w:line="360" w:lineRule="auto"/>
        <w:rPr>
          <w:color w:val="2F5496" w:themeColor="accent1" w:themeShade="BF"/>
          <w:sz w:val="24"/>
          <w:szCs w:val="24"/>
        </w:rPr>
      </w:pPr>
      <w:proofErr w:type="spellStart"/>
      <w:r w:rsidRPr="00252611">
        <w:rPr>
          <w:color w:val="2F5496" w:themeColor="accent1" w:themeShade="BF"/>
          <w:sz w:val="24"/>
          <w:szCs w:val="24"/>
        </w:rPr>
        <w:t>Ἀντέλεγον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οἱ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Θηβαῖοι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, ............... </w:t>
      </w:r>
      <w:proofErr w:type="spellStart"/>
      <w:r w:rsidRPr="00252611">
        <w:rPr>
          <w:color w:val="2F5496" w:themeColor="accent1" w:themeShade="BF"/>
          <w:sz w:val="24"/>
          <w:szCs w:val="24"/>
        </w:rPr>
        <w:t>τοῖς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Πέρσαις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συνεμάχησαν</w:t>
      </w:r>
      <w:proofErr w:type="spellEnd"/>
      <w:r w:rsidRPr="00252611">
        <w:rPr>
          <w:color w:val="2F5496" w:themeColor="accent1" w:themeShade="BF"/>
          <w:sz w:val="24"/>
          <w:szCs w:val="24"/>
        </w:rPr>
        <w:t>.</w:t>
      </w:r>
      <w:r w:rsidR="00281725" w:rsidRPr="00252611">
        <w:rPr>
          <w:color w:val="2F5496" w:themeColor="accent1" w:themeShade="BF"/>
          <w:sz w:val="24"/>
          <w:szCs w:val="24"/>
        </w:rPr>
        <w:t xml:space="preserve"> </w:t>
      </w:r>
      <w:r w:rsidRPr="00252611">
        <w:rPr>
          <w:color w:val="2F5496" w:themeColor="accent1" w:themeShade="BF"/>
          <w:sz w:val="24"/>
          <w:szCs w:val="24"/>
        </w:rPr>
        <w:t>(</w:t>
      </w:r>
      <w:proofErr w:type="spellStart"/>
      <w:r w:rsidRPr="00252611">
        <w:rPr>
          <w:color w:val="2F5496" w:themeColor="accent1" w:themeShade="BF"/>
          <w:sz w:val="24"/>
          <w:szCs w:val="24"/>
        </w:rPr>
        <w:t>ὅσπερ</w:t>
      </w:r>
      <w:proofErr w:type="spellEnd"/>
      <w:r w:rsidR="00281725" w:rsidRPr="00252611">
        <w:rPr>
          <w:color w:val="2F5496" w:themeColor="accent1" w:themeShade="BF"/>
          <w:sz w:val="24"/>
          <w:szCs w:val="24"/>
        </w:rPr>
        <w:t>, ονομ. πληθ. αρσενικού γένους</w:t>
      </w:r>
      <w:r w:rsidRPr="00252611">
        <w:rPr>
          <w:color w:val="2F5496" w:themeColor="accent1" w:themeShade="BF"/>
          <w:sz w:val="24"/>
          <w:szCs w:val="24"/>
        </w:rPr>
        <w:t xml:space="preserve">) </w:t>
      </w:r>
    </w:p>
    <w:p w:rsidR="00281725" w:rsidRPr="00252611" w:rsidRDefault="00281725" w:rsidP="00252611">
      <w:pPr>
        <w:spacing w:line="360" w:lineRule="auto"/>
        <w:rPr>
          <w:color w:val="2F5496" w:themeColor="accent1" w:themeShade="BF"/>
          <w:sz w:val="24"/>
          <w:szCs w:val="24"/>
        </w:rPr>
      </w:pPr>
    </w:p>
    <w:p w:rsidR="009736D9" w:rsidRPr="00252611" w:rsidRDefault="009736D9" w:rsidP="00252611">
      <w:pPr>
        <w:pStyle w:val="a3"/>
        <w:numPr>
          <w:ilvl w:val="0"/>
          <w:numId w:val="1"/>
        </w:numPr>
        <w:spacing w:line="360" w:lineRule="auto"/>
        <w:rPr>
          <w:color w:val="2F5496" w:themeColor="accent1" w:themeShade="BF"/>
          <w:sz w:val="24"/>
          <w:szCs w:val="24"/>
        </w:rPr>
      </w:pPr>
      <w:r w:rsidRPr="00252611">
        <w:rPr>
          <w:color w:val="2F5496" w:themeColor="accent1" w:themeShade="BF"/>
          <w:sz w:val="24"/>
          <w:szCs w:val="24"/>
        </w:rPr>
        <w:t>Στο</w:t>
      </w:r>
      <w:r w:rsidR="00281725" w:rsidRPr="00252611">
        <w:rPr>
          <w:color w:val="2F5496" w:themeColor="accent1" w:themeShade="BF"/>
          <w:sz w:val="24"/>
          <w:szCs w:val="24"/>
        </w:rPr>
        <w:t xml:space="preserve"> κείμενο που ακολουθεί να βρείτε και να υπογραμμίσετε</w:t>
      </w:r>
      <w:r w:rsidRPr="00252611">
        <w:rPr>
          <w:color w:val="2F5496" w:themeColor="accent1" w:themeShade="BF"/>
          <w:sz w:val="24"/>
          <w:szCs w:val="24"/>
        </w:rPr>
        <w:t xml:space="preserve"> </w:t>
      </w:r>
      <w:r w:rsidR="00281725" w:rsidRPr="00252611">
        <w:rPr>
          <w:color w:val="2F5496" w:themeColor="accent1" w:themeShade="BF"/>
          <w:sz w:val="24"/>
          <w:szCs w:val="24"/>
        </w:rPr>
        <w:t xml:space="preserve">τους τύπους των αναφορικών αντωνυμιών </w:t>
      </w:r>
      <w:proofErr w:type="spellStart"/>
      <w:r w:rsidR="00281725" w:rsidRPr="00252611">
        <w:rPr>
          <w:b/>
          <w:color w:val="2F5496" w:themeColor="accent1" w:themeShade="BF"/>
          <w:sz w:val="24"/>
          <w:szCs w:val="24"/>
        </w:rPr>
        <w:t>ὅς</w:t>
      </w:r>
      <w:proofErr w:type="spellEnd"/>
      <w:r w:rsidR="00281725" w:rsidRPr="00252611">
        <w:rPr>
          <w:b/>
          <w:color w:val="2F5496" w:themeColor="accent1" w:themeShade="BF"/>
          <w:sz w:val="24"/>
          <w:szCs w:val="24"/>
        </w:rPr>
        <w:t>-ἥ-ὅ</w:t>
      </w:r>
      <w:r w:rsidR="00252611" w:rsidRPr="00252611">
        <w:rPr>
          <w:b/>
          <w:color w:val="2F5496" w:themeColor="accent1" w:themeShade="BF"/>
          <w:sz w:val="24"/>
          <w:szCs w:val="24"/>
        </w:rPr>
        <w:t xml:space="preserve">, </w:t>
      </w:r>
      <w:proofErr w:type="spellStart"/>
      <w:r w:rsidR="00252611" w:rsidRPr="00252611">
        <w:rPr>
          <w:b/>
          <w:color w:val="2F5496" w:themeColor="accent1" w:themeShade="BF"/>
          <w:sz w:val="24"/>
          <w:szCs w:val="24"/>
        </w:rPr>
        <w:t>ὅσπερ-ἥπερ-ὅπερ</w:t>
      </w:r>
      <w:proofErr w:type="spellEnd"/>
      <w:r w:rsidR="00281725" w:rsidRPr="00252611">
        <w:rPr>
          <w:color w:val="2F5496" w:themeColor="accent1" w:themeShade="BF"/>
          <w:sz w:val="24"/>
          <w:szCs w:val="24"/>
        </w:rPr>
        <w:t xml:space="preserve"> και </w:t>
      </w:r>
      <w:proofErr w:type="spellStart"/>
      <w:r w:rsidR="00281725" w:rsidRPr="00252611">
        <w:rPr>
          <w:b/>
          <w:color w:val="2F5496" w:themeColor="accent1" w:themeShade="BF"/>
          <w:sz w:val="24"/>
          <w:szCs w:val="24"/>
        </w:rPr>
        <w:t>ὅστις-ἥτις-ὅ,τι</w:t>
      </w:r>
      <w:proofErr w:type="spellEnd"/>
      <w:r w:rsidRPr="00252611">
        <w:rPr>
          <w:color w:val="2F5496" w:themeColor="accent1" w:themeShade="BF"/>
          <w:sz w:val="24"/>
          <w:szCs w:val="24"/>
        </w:rPr>
        <w:t>.</w:t>
      </w:r>
    </w:p>
    <w:p w:rsidR="00F7381A" w:rsidRPr="00252611" w:rsidRDefault="009736D9" w:rsidP="00252611">
      <w:pPr>
        <w:spacing w:line="360" w:lineRule="auto"/>
        <w:rPr>
          <w:color w:val="2F5496" w:themeColor="accent1" w:themeShade="BF"/>
          <w:sz w:val="24"/>
          <w:szCs w:val="24"/>
        </w:rPr>
      </w:pPr>
      <w:proofErr w:type="spellStart"/>
      <w:r w:rsidRPr="00252611">
        <w:rPr>
          <w:color w:val="2F5496" w:themeColor="accent1" w:themeShade="BF"/>
          <w:sz w:val="24"/>
          <w:szCs w:val="24"/>
        </w:rPr>
        <w:t>Φαλῖνος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, </w:t>
      </w:r>
      <w:proofErr w:type="spellStart"/>
      <w:r w:rsidRPr="00252611">
        <w:rPr>
          <w:color w:val="2F5496" w:themeColor="accent1" w:themeShade="BF"/>
          <w:sz w:val="24"/>
          <w:szCs w:val="24"/>
        </w:rPr>
        <w:t>ὅς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ἐτύγχανεν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παρά </w:t>
      </w:r>
      <w:proofErr w:type="spellStart"/>
      <w:r w:rsidRPr="00252611">
        <w:rPr>
          <w:color w:val="2F5496" w:themeColor="accent1" w:themeShade="BF"/>
          <w:sz w:val="24"/>
          <w:szCs w:val="24"/>
        </w:rPr>
        <w:t>Τισσαφέρνους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τιμώμενος, </w:t>
      </w:r>
      <w:proofErr w:type="spellStart"/>
      <w:r w:rsidRPr="00252611">
        <w:rPr>
          <w:color w:val="2F5496" w:themeColor="accent1" w:themeShade="BF"/>
          <w:sz w:val="24"/>
          <w:szCs w:val="24"/>
        </w:rPr>
        <w:t>παρεκελεύετο</w:t>
      </w:r>
      <w:proofErr w:type="spellEnd"/>
      <w:r w:rsidR="00281725" w:rsidRPr="00252611">
        <w:rPr>
          <w:color w:val="2F5496" w:themeColor="accent1" w:themeShade="BF"/>
          <w:sz w:val="24"/>
          <w:szCs w:val="24"/>
        </w:rPr>
        <w:t xml:space="preserve"> </w:t>
      </w:r>
      <w:r w:rsidRPr="00252611">
        <w:rPr>
          <w:color w:val="2F5496" w:themeColor="accent1" w:themeShade="BF"/>
          <w:sz w:val="24"/>
          <w:szCs w:val="24"/>
        </w:rPr>
        <w:t xml:space="preserve">(=προτρέπω) </w:t>
      </w:r>
      <w:proofErr w:type="spellStart"/>
      <w:r w:rsidRPr="00252611">
        <w:rPr>
          <w:color w:val="2F5496" w:themeColor="accent1" w:themeShade="BF"/>
          <w:sz w:val="24"/>
          <w:szCs w:val="24"/>
        </w:rPr>
        <w:t>τοῖς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Ἕλλησι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παραδοῦναι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τά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ὅπλα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βασιλεῖ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. </w:t>
      </w:r>
      <w:proofErr w:type="spellStart"/>
      <w:r w:rsidRPr="00252611">
        <w:rPr>
          <w:color w:val="2F5496" w:themeColor="accent1" w:themeShade="BF"/>
          <w:sz w:val="24"/>
          <w:szCs w:val="24"/>
        </w:rPr>
        <w:t>Πρός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τοῦτον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Κλέαρχος </w:t>
      </w:r>
      <w:proofErr w:type="spellStart"/>
      <w:r w:rsidRPr="00252611">
        <w:rPr>
          <w:color w:val="2F5496" w:themeColor="accent1" w:themeShade="BF"/>
          <w:sz w:val="24"/>
          <w:szCs w:val="24"/>
        </w:rPr>
        <w:t>ἀποκρίνεται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∙ «Ὦ </w:t>
      </w:r>
      <w:proofErr w:type="spellStart"/>
      <w:r w:rsidRPr="00252611">
        <w:rPr>
          <w:color w:val="2F5496" w:themeColor="accent1" w:themeShade="BF"/>
          <w:sz w:val="24"/>
          <w:szCs w:val="24"/>
        </w:rPr>
        <w:t>Φαλῖνε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, σύ τε γάρ </w:t>
      </w:r>
      <w:proofErr w:type="spellStart"/>
      <w:r w:rsidRPr="00252611">
        <w:rPr>
          <w:color w:val="2F5496" w:themeColor="accent1" w:themeShade="BF"/>
          <w:sz w:val="24"/>
          <w:szCs w:val="24"/>
        </w:rPr>
        <w:t>Ἕλλην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εἶ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καί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ἡμεῖς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τοσοῦτοι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, </w:t>
      </w:r>
      <w:proofErr w:type="spellStart"/>
      <w:r w:rsidRPr="00252611">
        <w:rPr>
          <w:color w:val="2F5496" w:themeColor="accent1" w:themeShade="BF"/>
          <w:sz w:val="24"/>
          <w:szCs w:val="24"/>
        </w:rPr>
        <w:t>οὕς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σύ </w:t>
      </w:r>
      <w:proofErr w:type="spellStart"/>
      <w:r w:rsidRPr="00252611">
        <w:rPr>
          <w:color w:val="2F5496" w:themeColor="accent1" w:themeShade="BF"/>
          <w:sz w:val="24"/>
          <w:szCs w:val="24"/>
        </w:rPr>
        <w:t>ὁρᾶς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. </w:t>
      </w:r>
      <w:proofErr w:type="spellStart"/>
      <w:r w:rsidRPr="00252611">
        <w:rPr>
          <w:color w:val="2F5496" w:themeColor="accent1" w:themeShade="BF"/>
          <w:sz w:val="24"/>
          <w:szCs w:val="24"/>
        </w:rPr>
        <w:t>Συμβούλευσον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οὖν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ὑμῖν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ὅ,τι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σοι </w:t>
      </w:r>
      <w:proofErr w:type="spellStart"/>
      <w:r w:rsidRPr="00252611">
        <w:rPr>
          <w:color w:val="2F5496" w:themeColor="accent1" w:themeShade="BF"/>
          <w:sz w:val="24"/>
          <w:szCs w:val="24"/>
        </w:rPr>
        <w:t>δοκεῖ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ἄριστον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εἶναι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καί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ὅ τιμήν σοι </w:t>
      </w:r>
      <w:proofErr w:type="spellStart"/>
      <w:r w:rsidRPr="00252611">
        <w:rPr>
          <w:color w:val="2F5496" w:themeColor="accent1" w:themeShade="BF"/>
          <w:sz w:val="24"/>
          <w:szCs w:val="24"/>
        </w:rPr>
        <w:t>οἴσει</w:t>
      </w:r>
      <w:proofErr w:type="spellEnd"/>
      <w:r w:rsidR="00252611" w:rsidRPr="00252611">
        <w:rPr>
          <w:color w:val="2F5496" w:themeColor="accent1" w:themeShade="BF"/>
          <w:sz w:val="24"/>
          <w:szCs w:val="24"/>
        </w:rPr>
        <w:t xml:space="preserve"> </w:t>
      </w:r>
      <w:r w:rsidRPr="00252611">
        <w:rPr>
          <w:color w:val="2F5496" w:themeColor="accent1" w:themeShade="BF"/>
          <w:sz w:val="24"/>
          <w:szCs w:val="24"/>
        </w:rPr>
        <w:t xml:space="preserve">(=θα φέρει) </w:t>
      </w:r>
      <w:proofErr w:type="spellStart"/>
      <w:r w:rsidRPr="00252611">
        <w:rPr>
          <w:color w:val="2F5496" w:themeColor="accent1" w:themeShade="BF"/>
          <w:sz w:val="24"/>
          <w:szCs w:val="24"/>
        </w:rPr>
        <w:t>ἐν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τῷ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μέλλοντι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. </w:t>
      </w:r>
      <w:proofErr w:type="spellStart"/>
      <w:r w:rsidRPr="00252611">
        <w:rPr>
          <w:color w:val="2F5496" w:themeColor="accent1" w:themeShade="BF"/>
          <w:sz w:val="24"/>
          <w:szCs w:val="24"/>
        </w:rPr>
        <w:t>Ἡμεῖς</w:t>
      </w:r>
      <w:proofErr w:type="spellEnd"/>
      <w:r w:rsidRPr="00252611">
        <w:rPr>
          <w:color w:val="2F5496" w:themeColor="accent1" w:themeShade="BF"/>
          <w:sz w:val="24"/>
          <w:szCs w:val="24"/>
        </w:rPr>
        <w:t>,</w:t>
      </w:r>
      <w:r w:rsidR="00281725"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ὡς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γιγνώσκεις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, </w:t>
      </w:r>
      <w:proofErr w:type="spellStart"/>
      <w:r w:rsidRPr="00252611">
        <w:rPr>
          <w:color w:val="2F5496" w:themeColor="accent1" w:themeShade="BF"/>
          <w:sz w:val="24"/>
          <w:szCs w:val="24"/>
        </w:rPr>
        <w:t>τόν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ἀγῶνα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τοῦτον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οὐκ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ἀνειλόμεθα</w:t>
      </w:r>
      <w:proofErr w:type="spellEnd"/>
      <w:r w:rsidR="00252611" w:rsidRPr="00252611">
        <w:rPr>
          <w:color w:val="2F5496" w:themeColor="accent1" w:themeShade="BF"/>
          <w:sz w:val="24"/>
          <w:szCs w:val="24"/>
        </w:rPr>
        <w:t xml:space="preserve"> </w:t>
      </w:r>
      <w:r w:rsidRPr="00252611">
        <w:rPr>
          <w:color w:val="2F5496" w:themeColor="accent1" w:themeShade="BF"/>
          <w:sz w:val="24"/>
          <w:szCs w:val="24"/>
        </w:rPr>
        <w:t xml:space="preserve">(=δεν τον αναλάβαμε) διά </w:t>
      </w:r>
      <w:proofErr w:type="spellStart"/>
      <w:r w:rsidRPr="00252611">
        <w:rPr>
          <w:color w:val="2F5496" w:themeColor="accent1" w:themeShade="BF"/>
          <w:sz w:val="24"/>
          <w:szCs w:val="24"/>
        </w:rPr>
        <w:t>φιλονεικίαν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, </w:t>
      </w:r>
      <w:proofErr w:type="spellStart"/>
      <w:r w:rsidRPr="00252611">
        <w:rPr>
          <w:color w:val="2F5496" w:themeColor="accent1" w:themeShade="BF"/>
          <w:sz w:val="24"/>
          <w:szCs w:val="24"/>
        </w:rPr>
        <w:t>ἀλλά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διότι </w:t>
      </w:r>
      <w:proofErr w:type="spellStart"/>
      <w:r w:rsidRPr="00252611">
        <w:rPr>
          <w:color w:val="2F5496" w:themeColor="accent1" w:themeShade="BF"/>
          <w:sz w:val="24"/>
          <w:szCs w:val="24"/>
        </w:rPr>
        <w:t>ἐβουλόμεθα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χαρίζεσθαι</w:t>
      </w:r>
      <w:proofErr w:type="spellEnd"/>
      <w:r w:rsidR="00252611" w:rsidRPr="00252611">
        <w:rPr>
          <w:color w:val="2F5496" w:themeColor="accent1" w:themeShade="BF"/>
          <w:sz w:val="24"/>
          <w:szCs w:val="24"/>
        </w:rPr>
        <w:t xml:space="preserve"> </w:t>
      </w:r>
      <w:r w:rsidRPr="00252611">
        <w:rPr>
          <w:color w:val="2F5496" w:themeColor="accent1" w:themeShade="BF"/>
          <w:sz w:val="24"/>
          <w:szCs w:val="24"/>
        </w:rPr>
        <w:t xml:space="preserve">(= να φανούμε ευχάριστοι) </w:t>
      </w:r>
      <w:proofErr w:type="spellStart"/>
      <w:r w:rsidRPr="00252611">
        <w:rPr>
          <w:color w:val="2F5496" w:themeColor="accent1" w:themeShade="BF"/>
          <w:sz w:val="24"/>
          <w:szCs w:val="24"/>
        </w:rPr>
        <w:t>Κύρῳ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, </w:t>
      </w:r>
      <w:proofErr w:type="spellStart"/>
      <w:r w:rsidRPr="00252611">
        <w:rPr>
          <w:color w:val="2F5496" w:themeColor="accent1" w:themeShade="BF"/>
          <w:sz w:val="24"/>
          <w:szCs w:val="24"/>
        </w:rPr>
        <w:t>ἀνθ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ὧν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ὑπ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’ </w:t>
      </w:r>
      <w:proofErr w:type="spellStart"/>
      <w:r w:rsidRPr="00252611">
        <w:rPr>
          <w:color w:val="2F5496" w:themeColor="accent1" w:themeShade="BF"/>
          <w:sz w:val="24"/>
          <w:szCs w:val="24"/>
        </w:rPr>
        <w:t>αὐτοῦ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εὖ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ἐπάθομεν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. </w:t>
      </w:r>
      <w:proofErr w:type="spellStart"/>
      <w:r w:rsidRPr="00252611">
        <w:rPr>
          <w:color w:val="2F5496" w:themeColor="accent1" w:themeShade="BF"/>
          <w:sz w:val="24"/>
          <w:szCs w:val="24"/>
        </w:rPr>
        <w:t>Νῦν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δ </w:t>
      </w:r>
      <w:proofErr w:type="spellStart"/>
      <w:r w:rsidRPr="00252611">
        <w:rPr>
          <w:color w:val="2F5496" w:themeColor="accent1" w:themeShade="BF"/>
          <w:sz w:val="24"/>
          <w:szCs w:val="24"/>
        </w:rPr>
        <w:t>ἐπεί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Κῦρος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τέθνηκεν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, </w:t>
      </w:r>
      <w:proofErr w:type="spellStart"/>
      <w:r w:rsidRPr="00252611">
        <w:rPr>
          <w:color w:val="2F5496" w:themeColor="accent1" w:themeShade="BF"/>
          <w:sz w:val="24"/>
          <w:szCs w:val="24"/>
        </w:rPr>
        <w:t>ἐν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τοιούτοις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πράγμασίν</w:t>
      </w:r>
      <w:proofErr w:type="spellEnd"/>
      <w:r w:rsidR="00252611" w:rsidRPr="00252611">
        <w:rPr>
          <w:color w:val="2F5496" w:themeColor="accent1" w:themeShade="BF"/>
          <w:sz w:val="24"/>
          <w:szCs w:val="24"/>
        </w:rPr>
        <w:t xml:space="preserve"> </w:t>
      </w:r>
      <w:r w:rsidRPr="00252611">
        <w:rPr>
          <w:color w:val="2F5496" w:themeColor="accent1" w:themeShade="BF"/>
          <w:sz w:val="24"/>
          <w:szCs w:val="24"/>
        </w:rPr>
        <w:t xml:space="preserve">(=σε τόσο δύσκολη θέση) </w:t>
      </w:r>
      <w:proofErr w:type="spellStart"/>
      <w:r w:rsidRPr="00252611">
        <w:rPr>
          <w:color w:val="2F5496" w:themeColor="accent1" w:themeShade="BF"/>
          <w:sz w:val="24"/>
          <w:szCs w:val="24"/>
        </w:rPr>
        <w:t>ἐσμεν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, </w:t>
      </w:r>
      <w:proofErr w:type="spellStart"/>
      <w:r w:rsidRPr="00252611">
        <w:rPr>
          <w:color w:val="2F5496" w:themeColor="accent1" w:themeShade="BF"/>
          <w:sz w:val="24"/>
          <w:szCs w:val="24"/>
        </w:rPr>
        <w:t>ἐν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οἵοις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οὐδεπώποτε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(=ποτέ ως τώρα) </w:t>
      </w:r>
      <w:proofErr w:type="spellStart"/>
      <w:r w:rsidRPr="00252611">
        <w:rPr>
          <w:color w:val="2F5496" w:themeColor="accent1" w:themeShade="BF"/>
          <w:sz w:val="24"/>
          <w:szCs w:val="24"/>
        </w:rPr>
        <w:t>γέγονε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τῶν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Ἑλλήνων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τις∙ </w:t>
      </w:r>
      <w:proofErr w:type="spellStart"/>
      <w:r w:rsidRPr="00252611">
        <w:rPr>
          <w:color w:val="2F5496" w:themeColor="accent1" w:themeShade="BF"/>
          <w:sz w:val="24"/>
          <w:szCs w:val="24"/>
        </w:rPr>
        <w:t>ἠναγκάσμεθα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γάρ </w:t>
      </w:r>
      <w:proofErr w:type="spellStart"/>
      <w:r w:rsidRPr="00252611">
        <w:rPr>
          <w:color w:val="2F5496" w:themeColor="accent1" w:themeShade="BF"/>
          <w:sz w:val="24"/>
          <w:szCs w:val="24"/>
        </w:rPr>
        <w:t>ἀγωνίζεσθαι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τηλικοῦτον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ἀγῶνα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, </w:t>
      </w:r>
      <w:proofErr w:type="spellStart"/>
      <w:r w:rsidRPr="00252611">
        <w:rPr>
          <w:color w:val="2F5496" w:themeColor="accent1" w:themeShade="BF"/>
          <w:sz w:val="24"/>
          <w:szCs w:val="24"/>
        </w:rPr>
        <w:t>ἡλίκος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οὐδεπώποτε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γέγονε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τοῖς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Ἕλλησιν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, </w:t>
      </w:r>
      <w:proofErr w:type="spellStart"/>
      <w:r w:rsidRPr="00252611">
        <w:rPr>
          <w:color w:val="2F5496" w:themeColor="accent1" w:themeShade="BF"/>
          <w:sz w:val="24"/>
          <w:szCs w:val="24"/>
        </w:rPr>
        <w:t>ἐξ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οὗ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μεμνήμεθα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. </w:t>
      </w:r>
      <w:proofErr w:type="spellStart"/>
      <w:r w:rsidRPr="00252611">
        <w:rPr>
          <w:color w:val="2F5496" w:themeColor="accent1" w:themeShade="BF"/>
          <w:sz w:val="24"/>
          <w:szCs w:val="24"/>
        </w:rPr>
        <w:t>Κινδυνεύομεν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δέ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παθεῖν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, </w:t>
      </w:r>
      <w:proofErr w:type="spellStart"/>
      <w:r w:rsidRPr="00252611">
        <w:rPr>
          <w:color w:val="2F5496" w:themeColor="accent1" w:themeShade="BF"/>
          <w:sz w:val="24"/>
          <w:szCs w:val="24"/>
        </w:rPr>
        <w:t>οἷα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οὐδέποτε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μέχρι σήμερον </w:t>
      </w:r>
      <w:proofErr w:type="spellStart"/>
      <w:r w:rsidRPr="00252611">
        <w:rPr>
          <w:color w:val="2F5496" w:themeColor="accent1" w:themeShade="BF"/>
          <w:sz w:val="24"/>
          <w:szCs w:val="24"/>
        </w:rPr>
        <w:t>ἐπάθομεν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. Χάριν </w:t>
      </w:r>
      <w:proofErr w:type="spellStart"/>
      <w:r w:rsidRPr="00252611">
        <w:rPr>
          <w:color w:val="2F5496" w:themeColor="accent1" w:themeShade="BF"/>
          <w:sz w:val="24"/>
          <w:szCs w:val="24"/>
        </w:rPr>
        <w:t>οὖν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ἕξομεν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, </w:t>
      </w:r>
      <w:proofErr w:type="spellStart"/>
      <w:r w:rsidRPr="00252611">
        <w:rPr>
          <w:color w:val="2F5496" w:themeColor="accent1" w:themeShade="BF"/>
          <w:sz w:val="24"/>
          <w:szCs w:val="24"/>
        </w:rPr>
        <w:t>ὧτινι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συμβουλεύσει </w:t>
      </w:r>
      <w:proofErr w:type="spellStart"/>
      <w:r w:rsidRPr="00252611">
        <w:rPr>
          <w:color w:val="2F5496" w:themeColor="accent1" w:themeShade="BF"/>
          <w:sz w:val="24"/>
          <w:szCs w:val="24"/>
        </w:rPr>
        <w:t>ἡμῖν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τά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ἄριστα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». </w:t>
      </w:r>
      <w:proofErr w:type="spellStart"/>
      <w:r w:rsidRPr="00252611">
        <w:rPr>
          <w:color w:val="2F5496" w:themeColor="accent1" w:themeShade="BF"/>
          <w:sz w:val="24"/>
          <w:szCs w:val="24"/>
        </w:rPr>
        <w:t>Φαλῖνος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δ’ </w:t>
      </w:r>
      <w:proofErr w:type="spellStart"/>
      <w:r w:rsidRPr="00252611">
        <w:rPr>
          <w:color w:val="2F5496" w:themeColor="accent1" w:themeShade="BF"/>
          <w:sz w:val="24"/>
          <w:szCs w:val="24"/>
        </w:rPr>
        <w:t>ἀκούσας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εἶ</w:t>
      </w:r>
      <w:r w:rsidR="000627DD">
        <w:rPr>
          <w:color w:val="2F5496" w:themeColor="accent1" w:themeShade="BF"/>
          <w:sz w:val="24"/>
          <w:szCs w:val="24"/>
        </w:rPr>
        <w:t>πεν</w:t>
      </w:r>
      <w:proofErr w:type="spellEnd"/>
      <w:r w:rsidR="000627DD">
        <w:rPr>
          <w:color w:val="2F5496" w:themeColor="accent1" w:themeShade="BF"/>
          <w:sz w:val="24"/>
          <w:szCs w:val="24"/>
        </w:rPr>
        <w:t>∙ «</w:t>
      </w:r>
      <w:bookmarkStart w:id="0" w:name="_GoBack"/>
      <w:bookmarkEnd w:id="0"/>
      <w:proofErr w:type="spellStart"/>
      <w:r w:rsidRPr="00252611">
        <w:rPr>
          <w:color w:val="2F5496" w:themeColor="accent1" w:themeShade="BF"/>
          <w:sz w:val="24"/>
          <w:szCs w:val="24"/>
        </w:rPr>
        <w:t>Ἐμοί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μέν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δοκεῖ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ποιεῖν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ὑμᾶς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, ἅ συμφέρει. </w:t>
      </w:r>
      <w:proofErr w:type="spellStart"/>
      <w:r w:rsidRPr="00252611">
        <w:rPr>
          <w:color w:val="2F5496" w:themeColor="accent1" w:themeShade="BF"/>
          <w:sz w:val="24"/>
          <w:szCs w:val="24"/>
        </w:rPr>
        <w:t>Εἰ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μέν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γάρ </w:t>
      </w:r>
      <w:proofErr w:type="spellStart"/>
      <w:r w:rsidRPr="00252611">
        <w:rPr>
          <w:color w:val="2F5496" w:themeColor="accent1" w:themeShade="BF"/>
          <w:sz w:val="24"/>
          <w:szCs w:val="24"/>
        </w:rPr>
        <w:t>ἐστι</w:t>
      </w:r>
      <w:proofErr w:type="spellEnd"/>
      <w:r w:rsidR="00281725" w:rsidRPr="00252611">
        <w:rPr>
          <w:color w:val="2F5496" w:themeColor="accent1" w:themeShade="BF"/>
          <w:sz w:val="24"/>
          <w:szCs w:val="24"/>
        </w:rPr>
        <w:t xml:space="preserve"> </w:t>
      </w:r>
      <w:r w:rsidRPr="00252611">
        <w:rPr>
          <w:color w:val="2F5496" w:themeColor="accent1" w:themeShade="BF"/>
          <w:sz w:val="24"/>
          <w:szCs w:val="24"/>
        </w:rPr>
        <w:t xml:space="preserve">(=είναι δυνατόν) </w:t>
      </w:r>
      <w:proofErr w:type="spellStart"/>
      <w:r w:rsidRPr="00252611">
        <w:rPr>
          <w:color w:val="2F5496" w:themeColor="accent1" w:themeShade="BF"/>
          <w:sz w:val="24"/>
          <w:szCs w:val="24"/>
        </w:rPr>
        <w:t>σωθῆναι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ὑμᾶς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ἐνί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ᾧτινι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δήποτε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τρόπῳ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, </w:t>
      </w:r>
      <w:proofErr w:type="spellStart"/>
      <w:r w:rsidRPr="00252611">
        <w:rPr>
          <w:color w:val="2F5496" w:themeColor="accent1" w:themeShade="BF"/>
          <w:sz w:val="24"/>
          <w:szCs w:val="24"/>
        </w:rPr>
        <w:t>πειρᾶσθε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σώζεσθαι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, </w:t>
      </w:r>
      <w:proofErr w:type="spellStart"/>
      <w:r w:rsidRPr="00252611">
        <w:rPr>
          <w:color w:val="2F5496" w:themeColor="accent1" w:themeShade="BF"/>
          <w:sz w:val="24"/>
          <w:szCs w:val="24"/>
        </w:rPr>
        <w:t>εἰ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δέ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μή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, φίλοι </w:t>
      </w:r>
      <w:proofErr w:type="spellStart"/>
      <w:r w:rsidRPr="00252611">
        <w:rPr>
          <w:color w:val="2F5496" w:themeColor="accent1" w:themeShade="BF"/>
          <w:sz w:val="24"/>
          <w:szCs w:val="24"/>
        </w:rPr>
        <w:t>τῷ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βασιλεῖ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γίγνεσθε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. </w:t>
      </w:r>
      <w:proofErr w:type="spellStart"/>
      <w:r w:rsidRPr="00252611">
        <w:rPr>
          <w:color w:val="2F5496" w:themeColor="accent1" w:themeShade="BF"/>
          <w:sz w:val="24"/>
          <w:szCs w:val="24"/>
        </w:rPr>
        <w:t>Ἡγοῦμαι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μέντοι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ἄκοντος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βασιλέως </w:t>
      </w:r>
      <w:proofErr w:type="spellStart"/>
      <w:r w:rsidRPr="00252611">
        <w:rPr>
          <w:color w:val="2F5496" w:themeColor="accent1" w:themeShade="BF"/>
          <w:sz w:val="24"/>
          <w:szCs w:val="24"/>
        </w:rPr>
        <w:t>οὐχ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οἷον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τ’ </w:t>
      </w:r>
      <w:proofErr w:type="spellStart"/>
      <w:r w:rsidRPr="00252611">
        <w:rPr>
          <w:color w:val="2F5496" w:themeColor="accent1" w:themeShade="BF"/>
          <w:sz w:val="24"/>
          <w:szCs w:val="24"/>
        </w:rPr>
        <w:t>εἶναι</w:t>
      </w:r>
      <w:proofErr w:type="spellEnd"/>
      <w:r w:rsidR="00281725" w:rsidRPr="00252611">
        <w:rPr>
          <w:color w:val="2F5496" w:themeColor="accent1" w:themeShade="BF"/>
          <w:sz w:val="24"/>
          <w:szCs w:val="24"/>
        </w:rPr>
        <w:t xml:space="preserve"> </w:t>
      </w:r>
      <w:r w:rsidRPr="00252611">
        <w:rPr>
          <w:color w:val="2F5496" w:themeColor="accent1" w:themeShade="BF"/>
          <w:sz w:val="24"/>
          <w:szCs w:val="24"/>
        </w:rPr>
        <w:t xml:space="preserve">(=είναι δυνατόν) </w:t>
      </w:r>
      <w:proofErr w:type="spellStart"/>
      <w:r w:rsidRPr="00252611">
        <w:rPr>
          <w:color w:val="2F5496" w:themeColor="accent1" w:themeShade="BF"/>
          <w:sz w:val="24"/>
          <w:szCs w:val="24"/>
        </w:rPr>
        <w:t>ὑμᾶς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σωθῆναι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». Κλέαρχος </w:t>
      </w:r>
      <w:proofErr w:type="spellStart"/>
      <w:r w:rsidRPr="00252611">
        <w:rPr>
          <w:color w:val="2F5496" w:themeColor="accent1" w:themeShade="BF"/>
          <w:sz w:val="24"/>
          <w:szCs w:val="24"/>
        </w:rPr>
        <w:t>δ’ἀ</w:t>
      </w:r>
      <w:r w:rsidR="00281725" w:rsidRPr="00252611">
        <w:rPr>
          <w:color w:val="2F5496" w:themeColor="accent1" w:themeShade="BF"/>
          <w:sz w:val="24"/>
          <w:szCs w:val="24"/>
        </w:rPr>
        <w:t>ποκρίνεται</w:t>
      </w:r>
      <w:proofErr w:type="spellEnd"/>
      <w:r w:rsidR="00281725" w:rsidRPr="00252611">
        <w:rPr>
          <w:color w:val="2F5496" w:themeColor="accent1" w:themeShade="BF"/>
          <w:sz w:val="24"/>
          <w:szCs w:val="24"/>
        </w:rPr>
        <w:t>∙ «</w:t>
      </w:r>
      <w:proofErr w:type="spellStart"/>
      <w:r w:rsidRPr="00252611">
        <w:rPr>
          <w:color w:val="2F5496" w:themeColor="accent1" w:themeShade="BF"/>
          <w:sz w:val="24"/>
          <w:szCs w:val="24"/>
        </w:rPr>
        <w:t>Ὁπότερον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μέν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ποιήσομεν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, </w:t>
      </w:r>
      <w:proofErr w:type="spellStart"/>
      <w:r w:rsidRPr="00252611">
        <w:rPr>
          <w:color w:val="2F5496" w:themeColor="accent1" w:themeShade="BF"/>
          <w:sz w:val="24"/>
          <w:szCs w:val="24"/>
        </w:rPr>
        <w:t>βουλευσόμεθα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∙ </w:t>
      </w:r>
      <w:proofErr w:type="spellStart"/>
      <w:r w:rsidRPr="00252611">
        <w:rPr>
          <w:color w:val="2F5496" w:themeColor="accent1" w:themeShade="BF"/>
          <w:sz w:val="24"/>
          <w:szCs w:val="24"/>
        </w:rPr>
        <w:t>νῦν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δ’ </w:t>
      </w:r>
      <w:proofErr w:type="spellStart"/>
      <w:r w:rsidRPr="00252611">
        <w:rPr>
          <w:color w:val="2F5496" w:themeColor="accent1" w:themeShade="BF"/>
          <w:sz w:val="24"/>
          <w:szCs w:val="24"/>
        </w:rPr>
        <w:t>ἀπάγγελλε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τῷ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βασιλεῖ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ὅτι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οὐδέν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αὐτῷ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ἐπιβουλευόμεθα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». </w:t>
      </w:r>
      <w:proofErr w:type="spellStart"/>
      <w:r w:rsidRPr="00252611">
        <w:rPr>
          <w:color w:val="2F5496" w:themeColor="accent1" w:themeShade="BF"/>
          <w:sz w:val="24"/>
          <w:szCs w:val="24"/>
        </w:rPr>
        <w:t>Ὅ,τι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δέ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ποιήσοι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, </w:t>
      </w:r>
      <w:proofErr w:type="spellStart"/>
      <w:r w:rsidRPr="00252611">
        <w:rPr>
          <w:color w:val="2F5496" w:themeColor="accent1" w:themeShade="BF"/>
          <w:sz w:val="24"/>
          <w:szCs w:val="24"/>
        </w:rPr>
        <w:t>οὐκ</w:t>
      </w:r>
      <w:proofErr w:type="spellEnd"/>
      <w:r w:rsidRPr="00252611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00252611">
        <w:rPr>
          <w:color w:val="2F5496" w:themeColor="accent1" w:themeShade="BF"/>
          <w:sz w:val="24"/>
          <w:szCs w:val="24"/>
        </w:rPr>
        <w:t>ἐδήλωσε</w:t>
      </w:r>
      <w:proofErr w:type="spellEnd"/>
      <w:r w:rsidRPr="00252611">
        <w:rPr>
          <w:color w:val="2F5496" w:themeColor="accent1" w:themeShade="BF"/>
          <w:sz w:val="24"/>
          <w:szCs w:val="24"/>
        </w:rPr>
        <w:t>.</w:t>
      </w:r>
    </w:p>
    <w:sectPr w:rsidR="00F7381A" w:rsidRPr="00252611" w:rsidSect="002817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303CB"/>
    <w:multiLevelType w:val="hybridMultilevel"/>
    <w:tmpl w:val="CD224ED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BC70B7"/>
    <w:multiLevelType w:val="hybridMultilevel"/>
    <w:tmpl w:val="DF5ED24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1A"/>
    <w:rsid w:val="000627DD"/>
    <w:rsid w:val="001A2A9F"/>
    <w:rsid w:val="00252611"/>
    <w:rsid w:val="00281725"/>
    <w:rsid w:val="004E0BED"/>
    <w:rsid w:val="009736D9"/>
    <w:rsid w:val="009E4DBB"/>
    <w:rsid w:val="00F7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36048"/>
  <w15:chartTrackingRefBased/>
  <w15:docId w15:val="{5B28B716-BD2E-40B2-AF1F-5A7659DA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912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72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72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16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47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45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22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534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148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62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824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638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1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1A6F7-35F8-44E3-AB01-3F3D7BB3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407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Yioula Politi</dc:creator>
  <cp:keywords/>
  <dc:description/>
  <cp:lastModifiedBy>Yioula Politi</cp:lastModifiedBy>
  <cp:revision>3</cp:revision>
  <dcterms:created xsi:type="dcterms:W3CDTF">2020-04-28T08:47:00Z</dcterms:created>
  <dcterms:modified xsi:type="dcterms:W3CDTF">2020-04-28T12:52:00Z</dcterms:modified>
</cp:coreProperties>
</file>