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4" w:rsidRDefault="00C13EBC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Ερωτήσεις</w:t>
      </w:r>
    </w:p>
    <w:p w:rsidR="00C13EBC" w:rsidRDefault="00C13EBC" w:rsidP="00C13EB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1) Συμπληρώστε τα κενά:</w:t>
      </w:r>
    </w:p>
    <w:p w:rsidR="00C13EBC" w:rsidRDefault="00C13EBC" w:rsidP="00C13EB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 πρώτο σχίσμα στο χριστιανισμό έγινε το …………..μεταξύ των …………….. και των …………………</w:t>
      </w:r>
    </w:p>
    <w:p w:rsidR="00C13EBC" w:rsidRDefault="00C13EBC" w:rsidP="00C13EB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 δεύτερο σχίσμα έγινε τον………. αιώνα μεταξύ των ………</w:t>
      </w:r>
      <w:r w:rsidR="00C7238B">
        <w:rPr>
          <w:rFonts w:ascii="Times New Roman" w:hAnsi="Times New Roman" w:cs="Times New Roman"/>
          <w:sz w:val="28"/>
          <w:szCs w:val="28"/>
          <w:lang w:val="el-GR"/>
        </w:rPr>
        <w:t>…..</w:t>
      </w:r>
      <w:r>
        <w:rPr>
          <w:rFonts w:ascii="Times New Roman" w:hAnsi="Times New Roman" w:cs="Times New Roman"/>
          <w:sz w:val="28"/>
          <w:szCs w:val="28"/>
          <w:lang w:val="el-GR"/>
        </w:rPr>
        <w:t>…….. και των ………………..</w:t>
      </w:r>
    </w:p>
    <w:p w:rsidR="00C7238B" w:rsidRDefault="00C7238B" w:rsidP="00C13EB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C7238B" w:rsidRDefault="00C7238B" w:rsidP="00C13EB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C13EBC" w:rsidRDefault="00C13EBC" w:rsidP="00C13EB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2) Απαντήστε αν είναι σωστό ή λάθος:</w:t>
      </w:r>
    </w:p>
    <w:p w:rsidR="00C13EBC" w:rsidRDefault="00C13EBC" w:rsidP="00C13EB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Α) </w:t>
      </w:r>
      <w:r w:rsidR="00C7238B">
        <w:rPr>
          <w:rFonts w:ascii="Times New Roman" w:hAnsi="Times New Roman" w:cs="Times New Roman"/>
          <w:sz w:val="28"/>
          <w:szCs w:val="28"/>
          <w:lang w:val="el-GR"/>
        </w:rPr>
        <w:t>Έγιναν πέντε Σταυροφορίες</w:t>
      </w:r>
    </w:p>
    <w:p w:rsidR="00C13EBC" w:rsidRDefault="00C7238B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Β) Πρωταγωνιστής του δεύτερου σχίσματος από την πλευρά των Προτεσταντών ήταν ο Μαρτίνος Λούθηρος.</w:t>
      </w:r>
    </w:p>
    <w:p w:rsidR="00C7238B" w:rsidRPr="00C7238B" w:rsidRDefault="00C7238B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Γ) Ένα από τα αίτια του πρώτου σχίσματος ήταν το</w:t>
      </w:r>
      <w:r w:rsidRPr="00C7238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filioque</w:t>
      </w:r>
      <w:proofErr w:type="spellEnd"/>
    </w:p>
    <w:p w:rsidR="00C7238B" w:rsidRDefault="00C7238B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Δ) Οι σταυροφόροι  άλωσαν την Κωνσταντινούπολη κατά την τέταρτη σταυροφορία το 1204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μ.Χ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C7238B" w:rsidRDefault="00C7238B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C7238B" w:rsidRDefault="00C7238B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3)</w:t>
      </w:r>
      <w:r w:rsidR="004B0953">
        <w:rPr>
          <w:rFonts w:ascii="Times New Roman" w:hAnsi="Times New Roman" w:cs="Times New Roman"/>
          <w:sz w:val="28"/>
          <w:szCs w:val="28"/>
          <w:lang w:val="el-GR"/>
        </w:rPr>
        <w:t xml:space="preserve"> Σε ποιους δύο κλάδους διασπάστηκε το Ισλάμ και ποιο το αίτιο που οδήγησε σε αυτή τη διάσπαση; </w:t>
      </w:r>
    </w:p>
    <w:p w:rsidR="00C7238B" w:rsidRDefault="008E52C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38B" w:rsidRDefault="00C7238B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C7238B" w:rsidRPr="00C7238B" w:rsidRDefault="00C7238B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C7238B" w:rsidRPr="00C7238B" w:rsidSect="003E6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E7F"/>
    <w:multiLevelType w:val="hybridMultilevel"/>
    <w:tmpl w:val="ED104750"/>
    <w:lvl w:ilvl="0" w:tplc="716E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EBC"/>
    <w:rsid w:val="003E6034"/>
    <w:rsid w:val="004B0953"/>
    <w:rsid w:val="00745D74"/>
    <w:rsid w:val="008E52CA"/>
    <w:rsid w:val="00C13EBC"/>
    <w:rsid w:val="00C7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2020-04-01T21:05:00Z</dcterms:created>
  <dcterms:modified xsi:type="dcterms:W3CDTF">2020-04-01T21:33:00Z</dcterms:modified>
</cp:coreProperties>
</file>